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EF6E" w14:textId="77777777" w:rsidR="007253F5" w:rsidRPr="007F3494" w:rsidRDefault="00D335CF" w:rsidP="002F4C41">
      <w:pPr>
        <w:ind w:right="43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BE877" wp14:editId="28B20143">
                <wp:simplePos x="0" y="0"/>
                <wp:positionH relativeFrom="column">
                  <wp:posOffset>3219450</wp:posOffset>
                </wp:positionH>
                <wp:positionV relativeFrom="paragraph">
                  <wp:posOffset>85725</wp:posOffset>
                </wp:positionV>
                <wp:extent cx="2162175" cy="2667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2D1B5" w14:textId="77777777" w:rsidR="0088323F" w:rsidRDefault="00F030B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West Midlands</w:t>
                            </w:r>
                          </w:p>
                          <w:p w14:paraId="06B3AFF9" w14:textId="625BD3D0" w:rsidR="00B6441E" w:rsidRPr="00995825" w:rsidRDefault="00B6441E">
                            <w:pPr>
                              <w:rPr>
                                <w:rFonts w:ascii="Trebuchet MS" w:hAnsi="Trebuchet MS"/>
                                <w:i/>
                                <w:iCs/>
                              </w:rPr>
                            </w:pPr>
                            <w:r w:rsidRPr="00995825">
                              <w:rPr>
                                <w:rFonts w:ascii="Trebuchet MS" w:hAnsi="Trebuchet MS"/>
                                <w:i/>
                                <w:iCs/>
                              </w:rPr>
                              <w:t xml:space="preserve">From the </w:t>
                            </w:r>
                            <w:r w:rsidR="00F030B4" w:rsidRPr="00995825">
                              <w:rPr>
                                <w:rFonts w:ascii="Trebuchet MS" w:hAnsi="Trebuchet MS"/>
                                <w:i/>
                                <w:iCs/>
                              </w:rPr>
                              <w:t xml:space="preserve">regional </w:t>
                            </w:r>
                            <w:r w:rsidR="00391D2A">
                              <w:rPr>
                                <w:rFonts w:ascii="Trebuchet MS" w:hAnsi="Trebuchet MS"/>
                                <w:i/>
                                <w:iCs/>
                              </w:rPr>
                              <w:t>vice-</w:t>
                            </w:r>
                            <w:r w:rsidRPr="00995825">
                              <w:rPr>
                                <w:rFonts w:ascii="Trebuchet MS" w:hAnsi="Trebuchet MS"/>
                                <w:i/>
                                <w:iCs/>
                              </w:rPr>
                              <w:t>chair</w:t>
                            </w:r>
                          </w:p>
                          <w:p w14:paraId="3672A52C" w14:textId="77777777" w:rsidR="0088323F" w:rsidRDefault="0088323F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73747EC" w14:textId="77777777" w:rsidR="00D335CF" w:rsidRDefault="00D335C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49 Stourbridge Road, </w:t>
                            </w:r>
                          </w:p>
                          <w:p w14:paraId="4ECF18C0" w14:textId="77777777" w:rsidR="00D335CF" w:rsidRDefault="00D335C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Hagley</w:t>
                            </w:r>
                          </w:p>
                          <w:p w14:paraId="79F56CCA" w14:textId="77777777" w:rsidR="00D335CF" w:rsidRDefault="00D335C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Stourbridge</w:t>
                            </w:r>
                          </w:p>
                          <w:p w14:paraId="575B88ED" w14:textId="77777777" w:rsidR="00D335CF" w:rsidRDefault="00D335C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West Midlands</w:t>
                            </w:r>
                          </w:p>
                          <w:p w14:paraId="6DA0DC90" w14:textId="77777777" w:rsidR="00D335CF" w:rsidRDefault="00D335C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DY9 0QS</w:t>
                            </w:r>
                          </w:p>
                          <w:p w14:paraId="4F3A72CD" w14:textId="77777777" w:rsidR="0088323F" w:rsidRDefault="0088323F" w:rsidP="0088323F">
                            <w:pPr>
                              <w:spacing w:before="12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Pr="0088323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eterkingiron@blueyonder.co</w:t>
                            </w:r>
                            <w:r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88323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uk</w:t>
                            </w:r>
                          </w:p>
                          <w:p w14:paraId="1053114B" w14:textId="77777777" w:rsidR="00247B81" w:rsidRDefault="00F030B4" w:rsidP="0088323F">
                            <w:pPr>
                              <w:spacing w:before="120"/>
                            </w:pPr>
                            <w:r>
                              <w:t>015</w:t>
                            </w:r>
                            <w:r w:rsidR="00995825">
                              <w:t>6</w:t>
                            </w:r>
                            <w:r>
                              <w:t>2-720368</w:t>
                            </w:r>
                          </w:p>
                          <w:p w14:paraId="5DCB3686" w14:textId="77777777" w:rsidR="00995825" w:rsidRPr="00247B81" w:rsidRDefault="00995825" w:rsidP="00995825">
                            <w:pPr>
                              <w:spacing w:before="120"/>
                              <w:jc w:val="center"/>
                            </w:pPr>
                          </w:p>
                          <w:p w14:paraId="57F78912" w14:textId="4D37ACBB" w:rsidR="00247B81" w:rsidRPr="00247B81" w:rsidRDefault="00391D2A" w:rsidP="0088323F">
                            <w:pPr>
                              <w:spacing w:before="120"/>
                            </w:pPr>
                            <w:r>
                              <w:t>20 December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E8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5pt;margin-top:6.75pt;width:170.2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" fillcolor="white [3201]" stroked="f" strokeweight=".5pt">
                <v:textbox>
                  <w:txbxContent>
                    <w:p w14:paraId="0582D1B5" w14:textId="77777777" w:rsidR="0088323F" w:rsidRDefault="00F030B4">
                      <w:pP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West Midlands</w:t>
                      </w:r>
                    </w:p>
                    <w:p w14:paraId="06B3AFF9" w14:textId="625BD3D0" w:rsidR="00B6441E" w:rsidRPr="00995825" w:rsidRDefault="00B6441E">
                      <w:pPr>
                        <w:rPr>
                          <w:rFonts w:ascii="Trebuchet MS" w:hAnsi="Trebuchet MS"/>
                          <w:i/>
                          <w:iCs/>
                        </w:rPr>
                      </w:pPr>
                      <w:r w:rsidRPr="00995825">
                        <w:rPr>
                          <w:rFonts w:ascii="Trebuchet MS" w:hAnsi="Trebuchet MS"/>
                          <w:i/>
                          <w:iCs/>
                        </w:rPr>
                        <w:t xml:space="preserve">From the </w:t>
                      </w:r>
                      <w:r w:rsidR="00F030B4" w:rsidRPr="00995825">
                        <w:rPr>
                          <w:rFonts w:ascii="Trebuchet MS" w:hAnsi="Trebuchet MS"/>
                          <w:i/>
                          <w:iCs/>
                        </w:rPr>
                        <w:t xml:space="preserve">regional </w:t>
                      </w:r>
                      <w:r w:rsidR="00391D2A">
                        <w:rPr>
                          <w:rFonts w:ascii="Trebuchet MS" w:hAnsi="Trebuchet MS"/>
                          <w:i/>
                          <w:iCs/>
                        </w:rPr>
                        <w:t>vice-</w:t>
                      </w:r>
                      <w:r w:rsidRPr="00995825">
                        <w:rPr>
                          <w:rFonts w:ascii="Trebuchet MS" w:hAnsi="Trebuchet MS"/>
                          <w:i/>
                          <w:iCs/>
                        </w:rPr>
                        <w:t>chair</w:t>
                      </w:r>
                    </w:p>
                    <w:p w14:paraId="3672A52C" w14:textId="77777777" w:rsidR="0088323F" w:rsidRDefault="0088323F">
                      <w:pPr>
                        <w:rPr>
                          <w:rFonts w:ascii="Trebuchet MS" w:hAnsi="Trebuchet MS"/>
                        </w:rPr>
                      </w:pPr>
                    </w:p>
                    <w:p w14:paraId="673747EC" w14:textId="77777777" w:rsidR="00D335CF" w:rsidRDefault="00D335C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49 Stourbridge Road, </w:t>
                      </w:r>
                    </w:p>
                    <w:p w14:paraId="4ECF18C0" w14:textId="77777777" w:rsidR="00D335CF" w:rsidRDefault="00D335C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Hagley</w:t>
                      </w:r>
                    </w:p>
                    <w:p w14:paraId="79F56CCA" w14:textId="77777777" w:rsidR="00D335CF" w:rsidRDefault="00D335C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Stourbridge</w:t>
                      </w:r>
                    </w:p>
                    <w:p w14:paraId="575B88ED" w14:textId="77777777" w:rsidR="00D335CF" w:rsidRDefault="00D335C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West Midlands</w:t>
                      </w:r>
                    </w:p>
                    <w:p w14:paraId="6DA0DC90" w14:textId="77777777" w:rsidR="00D335CF" w:rsidRDefault="00D335C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DY9 0QS</w:t>
                      </w:r>
                    </w:p>
                    <w:p w14:paraId="4F3A72CD" w14:textId="77777777" w:rsidR="0088323F" w:rsidRDefault="0088323F" w:rsidP="0088323F">
                      <w:pPr>
                        <w:spacing w:before="12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Pr="0088323F">
                        <w:rPr>
                          <w:rFonts w:ascii="Trebuchet MS" w:hAnsi="Trebuchet MS"/>
                          <w:sz w:val="20"/>
                          <w:szCs w:val="20"/>
                        </w:rPr>
                        <w:t>eterkingiron@blueyonder.co</w:t>
                      </w:r>
                      <w:r>
                        <w:rPr>
                          <w:rFonts w:ascii="Trebuchet MS" w:hAnsi="Trebuchet MS"/>
                        </w:rPr>
                        <w:t>.</w:t>
                      </w:r>
                      <w:r w:rsidRPr="0088323F">
                        <w:rPr>
                          <w:rFonts w:ascii="Trebuchet MS" w:hAnsi="Trebuchet MS"/>
                          <w:sz w:val="20"/>
                          <w:szCs w:val="20"/>
                        </w:rPr>
                        <w:t>uk</w:t>
                      </w:r>
                    </w:p>
                    <w:p w14:paraId="1053114B" w14:textId="77777777" w:rsidR="00247B81" w:rsidRDefault="00F030B4" w:rsidP="0088323F">
                      <w:pPr>
                        <w:spacing w:before="120"/>
                      </w:pPr>
                      <w:r>
                        <w:t>015</w:t>
                      </w:r>
                      <w:r w:rsidR="00995825">
                        <w:t>6</w:t>
                      </w:r>
                      <w:r>
                        <w:t>2-720368</w:t>
                      </w:r>
                    </w:p>
                    <w:p w14:paraId="5DCB3686" w14:textId="77777777" w:rsidR="00995825" w:rsidRPr="00247B81" w:rsidRDefault="00995825" w:rsidP="00995825">
                      <w:pPr>
                        <w:spacing w:before="120"/>
                        <w:jc w:val="center"/>
                      </w:pPr>
                    </w:p>
                    <w:p w14:paraId="57F78912" w14:textId="4D37ACBB" w:rsidR="00247B81" w:rsidRPr="00247B81" w:rsidRDefault="00391D2A" w:rsidP="0088323F">
                      <w:pPr>
                        <w:spacing w:before="120"/>
                      </w:pPr>
                      <w:r>
                        <w:t>20 December 2022</w:t>
                      </w:r>
                    </w:p>
                  </w:txbxContent>
                </v:textbox>
              </v:shape>
            </w:pict>
          </mc:Fallback>
        </mc:AlternateContent>
      </w:r>
      <w:r w:rsidR="00763926" w:rsidRPr="00ED172F">
        <w:rPr>
          <w:rFonts w:ascii="Trebuchet MS" w:hAnsi="Trebuchet MS"/>
          <w:noProof/>
        </w:rPr>
        <w:drawing>
          <wp:anchor distT="0" distB="0" distL="114300" distR="114300" simplePos="0" relativeHeight="251657728" behindDoc="0" locked="0" layoutInCell="1" allowOverlap="1" wp14:anchorId="4FE72DB2" wp14:editId="72D0F50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3348355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B84" w:rsidRPr="007F3494">
        <w:rPr>
          <w:rFonts w:ascii="Trebuchet MS" w:hAnsi="Trebuchet MS"/>
        </w:rPr>
        <w:t xml:space="preserve">                                                                                                    </w:t>
      </w:r>
    </w:p>
    <w:p w14:paraId="1E032402" w14:textId="77777777" w:rsidR="00A6204E" w:rsidRPr="007F3494" w:rsidRDefault="00A6204E" w:rsidP="00F65D72">
      <w:pPr>
        <w:ind w:right="-524"/>
        <w:jc w:val="right"/>
        <w:rPr>
          <w:rFonts w:ascii="Trebuchet MS" w:hAnsi="Trebuchet MS"/>
        </w:rPr>
      </w:pPr>
    </w:p>
    <w:p w14:paraId="79891A6B" w14:textId="77777777" w:rsidR="007253F5" w:rsidRPr="007F3494" w:rsidRDefault="007253F5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1BC775D5" w14:textId="77777777" w:rsidR="00755B84" w:rsidRPr="007F3494" w:rsidRDefault="00755B84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4E0022B4" w14:textId="77777777" w:rsidR="00755B84" w:rsidRPr="007F3494" w:rsidRDefault="00755B84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76402150" w14:textId="77777777" w:rsidR="00755B84" w:rsidRPr="007F3494" w:rsidRDefault="00755B84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154AF6AC" w14:textId="77777777" w:rsidR="00755B84" w:rsidRPr="007F3494" w:rsidRDefault="00755B84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77E5DAA8" w14:textId="77777777" w:rsidR="00755B84" w:rsidRPr="007F3494" w:rsidRDefault="00755B84" w:rsidP="00F65D72">
      <w:pPr>
        <w:ind w:right="-524"/>
        <w:jc w:val="right"/>
        <w:rPr>
          <w:rFonts w:ascii="Trebuchet MS" w:hAnsi="Trebuchet MS" w:cs="Trebuchet MS"/>
          <w:color w:val="000000"/>
        </w:rPr>
      </w:pPr>
    </w:p>
    <w:p w14:paraId="48024562" w14:textId="77777777" w:rsidR="00755B84" w:rsidRPr="007F3494" w:rsidRDefault="00755B84" w:rsidP="00DB448B">
      <w:pPr>
        <w:ind w:right="-524"/>
        <w:jc w:val="center"/>
        <w:rPr>
          <w:rFonts w:ascii="Trebuchet MS" w:hAnsi="Trebuchet MS" w:cs="Trebuchet MS"/>
          <w:color w:val="000000"/>
        </w:rPr>
      </w:pPr>
    </w:p>
    <w:p w14:paraId="1A2C9F3D" w14:textId="77777777" w:rsidR="00C70E56" w:rsidRDefault="00CE65F8" w:rsidP="00F65D72">
      <w:pPr>
        <w:ind w:right="-524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246B" wp14:editId="1805FCDB">
                <wp:simplePos x="0" y="0"/>
                <wp:positionH relativeFrom="column">
                  <wp:posOffset>28575</wp:posOffset>
                </wp:positionH>
                <wp:positionV relativeFrom="paragraph">
                  <wp:posOffset>7620</wp:posOffset>
                </wp:positionV>
                <wp:extent cx="2781300" cy="1076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40B54" w14:textId="77777777" w:rsidR="00CE65F8" w:rsidRDefault="00CE6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246B" id="Text Box 3" o:spid="_x0000_s1027" type="#_x0000_t202" style="position:absolute;margin-left:2.25pt;margin-top:.6pt;width:219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90Lw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" fillcolor="white [3201]" stroked="f" strokeweight=".5pt">
                <v:textbox>
                  <w:txbxContent>
                    <w:p w14:paraId="49840B54" w14:textId="77777777" w:rsidR="00CE65F8" w:rsidRDefault="00CE65F8"/>
                  </w:txbxContent>
                </v:textbox>
              </v:shape>
            </w:pict>
          </mc:Fallback>
        </mc:AlternateContent>
      </w:r>
    </w:p>
    <w:p w14:paraId="3CE5AA72" w14:textId="77777777" w:rsidR="00CE65F8" w:rsidRPr="007F3494" w:rsidRDefault="00CE65F8" w:rsidP="00F65D72">
      <w:pPr>
        <w:ind w:right="-524"/>
        <w:rPr>
          <w:rFonts w:ascii="Trebuchet MS" w:hAnsi="Trebuchet MS" w:cs="Trebuchet MS"/>
          <w:color w:val="000000"/>
        </w:rPr>
      </w:pPr>
    </w:p>
    <w:p w14:paraId="51C8B599" w14:textId="77777777" w:rsidR="00CE65F8" w:rsidRDefault="00CE65F8" w:rsidP="0033676D">
      <w:pPr>
        <w:tabs>
          <w:tab w:val="left" w:pos="1185"/>
        </w:tabs>
        <w:ind w:right="-524"/>
        <w:rPr>
          <w:rFonts w:ascii="Trebuchet MS" w:hAnsi="Trebuchet MS" w:cs="Trebuchet MS"/>
          <w:color w:val="000000"/>
        </w:rPr>
      </w:pPr>
    </w:p>
    <w:p w14:paraId="1BEB94C9" w14:textId="77777777" w:rsidR="00CE65F8" w:rsidRDefault="00CE65F8" w:rsidP="0033676D">
      <w:pPr>
        <w:tabs>
          <w:tab w:val="left" w:pos="1185"/>
        </w:tabs>
        <w:ind w:right="-524"/>
        <w:rPr>
          <w:rFonts w:ascii="Trebuchet MS" w:hAnsi="Trebuchet MS" w:cs="Trebuchet MS"/>
          <w:color w:val="000000"/>
        </w:rPr>
      </w:pPr>
    </w:p>
    <w:p w14:paraId="37B7B391" w14:textId="77777777" w:rsidR="00CE65F8" w:rsidRDefault="00CE65F8" w:rsidP="0033676D">
      <w:pPr>
        <w:tabs>
          <w:tab w:val="left" w:pos="1185"/>
        </w:tabs>
        <w:ind w:right="-524"/>
        <w:rPr>
          <w:rFonts w:ascii="Trebuchet MS" w:hAnsi="Trebuchet MS" w:cs="Trebuchet MS"/>
          <w:color w:val="000000"/>
        </w:rPr>
      </w:pPr>
    </w:p>
    <w:p w14:paraId="1D70A5A2" w14:textId="77777777" w:rsidR="00CE65F8" w:rsidRDefault="00CE65F8" w:rsidP="0033676D">
      <w:pPr>
        <w:tabs>
          <w:tab w:val="left" w:pos="1185"/>
        </w:tabs>
        <w:ind w:right="-524"/>
        <w:rPr>
          <w:rFonts w:ascii="Trebuchet MS" w:hAnsi="Trebuchet MS" w:cs="Trebuchet MS"/>
          <w:color w:val="000000"/>
        </w:rPr>
      </w:pPr>
    </w:p>
    <w:p w14:paraId="058EF72B" w14:textId="77777777" w:rsidR="00CE65F8" w:rsidRDefault="00CE65F8" w:rsidP="0033676D">
      <w:pPr>
        <w:tabs>
          <w:tab w:val="left" w:pos="1185"/>
        </w:tabs>
        <w:ind w:right="-524"/>
        <w:rPr>
          <w:rFonts w:ascii="Trebuchet MS" w:hAnsi="Trebuchet MS" w:cs="Trebuchet MS"/>
          <w:color w:val="000000"/>
        </w:rPr>
      </w:pPr>
    </w:p>
    <w:p w14:paraId="58ACF2C1" w14:textId="77777777" w:rsidR="007253F5" w:rsidRPr="00247B81" w:rsidRDefault="007253F5" w:rsidP="0033676D">
      <w:pPr>
        <w:tabs>
          <w:tab w:val="left" w:pos="1185"/>
        </w:tabs>
        <w:ind w:right="-524"/>
      </w:pPr>
      <w:r w:rsidRPr="00247B81">
        <w:rPr>
          <w:color w:val="000000"/>
        </w:rPr>
        <w:t>Dear</w:t>
      </w:r>
      <w:r w:rsidR="00C70E56" w:rsidRPr="00247B81">
        <w:rPr>
          <w:color w:val="000000"/>
        </w:rPr>
        <w:t xml:space="preserve"> </w:t>
      </w:r>
      <w:r w:rsidR="00D87CE9" w:rsidRPr="00247B81">
        <w:rPr>
          <w:color w:val="000000"/>
        </w:rPr>
        <w:t>Sir</w:t>
      </w:r>
      <w:r w:rsidR="00755B84" w:rsidRPr="00247B81">
        <w:rPr>
          <w:color w:val="000000"/>
        </w:rPr>
        <w:t>,</w:t>
      </w:r>
      <w:r w:rsidRPr="00247B81">
        <w:rPr>
          <w:color w:val="000000"/>
        </w:rPr>
        <w:t xml:space="preserve"> </w:t>
      </w:r>
      <w:r w:rsidR="008C315D" w:rsidRPr="00247B81">
        <w:rPr>
          <w:color w:val="000000"/>
        </w:rPr>
        <w:tab/>
      </w:r>
    </w:p>
    <w:p w14:paraId="7DE9B08C" w14:textId="45255AB3" w:rsidR="007253F5" w:rsidRPr="00247B81" w:rsidRDefault="00391D2A" w:rsidP="00247B81">
      <w:pPr>
        <w:pStyle w:val="Heading3"/>
        <w:numPr>
          <w:ilvl w:val="0"/>
          <w:numId w:val="0"/>
        </w:numPr>
        <w:ind w:right="-524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South Staffordshire District Plan</w:t>
      </w:r>
    </w:p>
    <w:p w14:paraId="76D7EBD3" w14:textId="69EAD54C" w:rsidR="00391D2A" w:rsidRDefault="00391D2A" w:rsidP="00CF2876">
      <w:pPr>
        <w:pStyle w:val="Paragraph"/>
      </w:pPr>
      <w:r w:rsidRPr="00391D2A">
        <w:t xml:space="preserve">I am writing on behalf of West Midlands CPRE to object to proposals in the South Staffordshire Publication Plan. WM CPRE represents CPRE </w:t>
      </w:r>
      <w:r>
        <w:t xml:space="preserve">(the national charity) </w:t>
      </w:r>
      <w:r w:rsidRPr="00391D2A">
        <w:t xml:space="preserve">in relation to strategic matters in the West Midlands Region. Additional objections from </w:t>
      </w:r>
      <w:r w:rsidR="006B5948">
        <w:t xml:space="preserve">the </w:t>
      </w:r>
      <w:r w:rsidRPr="00391D2A">
        <w:t xml:space="preserve">Staffordshire </w:t>
      </w:r>
      <w:r w:rsidR="006B5948">
        <w:t xml:space="preserve">branch of </w:t>
      </w:r>
      <w:r w:rsidRPr="00391D2A">
        <w:t>CPRE will address their related concerns.</w:t>
      </w:r>
      <w:r>
        <w:t xml:space="preserve">  </w:t>
      </w:r>
      <w:r w:rsidR="006B5948">
        <w:t xml:space="preserve">These are separate organisations making separate objections, but we have worked together to coordinate our responses.  </w:t>
      </w:r>
    </w:p>
    <w:p w14:paraId="7105B6CC" w14:textId="0345462E" w:rsidR="00CF2876" w:rsidRDefault="00CF2876" w:rsidP="00CF2876">
      <w:pPr>
        <w:pStyle w:val="Paragraph"/>
      </w:pPr>
      <w:r>
        <w:t xml:space="preserve">This is a covering letter for two formal objections: </w:t>
      </w:r>
    </w:p>
    <w:p w14:paraId="32A6364B" w14:textId="767879C0" w:rsidR="00223367" w:rsidRDefault="00223367" w:rsidP="00223367">
      <w:pPr>
        <w:pStyle w:val="ListParagraph"/>
        <w:numPr>
          <w:ilvl w:val="0"/>
          <w:numId w:val="14"/>
        </w:numPr>
      </w:pPr>
      <w:r>
        <w:t>CPRE WM Housing, exhibiting</w:t>
      </w:r>
    </w:p>
    <w:p w14:paraId="081CB620" w14:textId="3B756B35" w:rsidR="00223367" w:rsidRDefault="00223367" w:rsidP="00223367">
      <w:pPr>
        <w:pStyle w:val="ListParagraph"/>
        <w:numPr>
          <w:ilvl w:val="1"/>
          <w:numId w:val="14"/>
        </w:numPr>
      </w:pPr>
      <w:r>
        <w:t>South Staffordshire CPRE final, exhibiting</w:t>
      </w:r>
    </w:p>
    <w:p w14:paraId="229EAFA4" w14:textId="258F0E64" w:rsidR="00223367" w:rsidRDefault="00223367" w:rsidP="00223367">
      <w:pPr>
        <w:pStyle w:val="ListParagraph"/>
        <w:numPr>
          <w:ilvl w:val="2"/>
          <w:numId w:val="14"/>
        </w:numPr>
      </w:pPr>
      <w:r>
        <w:t>Black Country Plan brownfield study</w:t>
      </w:r>
    </w:p>
    <w:p w14:paraId="7C27E186" w14:textId="39B751A2" w:rsidR="00223367" w:rsidRDefault="00223367" w:rsidP="00223367">
      <w:pPr>
        <w:pStyle w:val="ListParagraph"/>
        <w:numPr>
          <w:ilvl w:val="2"/>
          <w:numId w:val="14"/>
        </w:numPr>
      </w:pPr>
      <w:r>
        <w:t>Black Country Urban Capacity update (appendix to previous item)</w:t>
      </w:r>
    </w:p>
    <w:p w14:paraId="48C38EBE" w14:textId="1C2E4EEA" w:rsidR="00223367" w:rsidRDefault="00223367" w:rsidP="00223367">
      <w:pPr>
        <w:pStyle w:val="ListParagraph"/>
        <w:numPr>
          <w:ilvl w:val="2"/>
          <w:numId w:val="14"/>
        </w:numPr>
      </w:pPr>
      <w:r w:rsidRPr="00223367">
        <w:t>Birmingham</w:t>
      </w:r>
      <w:r>
        <w:rPr>
          <w:b/>
          <w:bCs/>
        </w:rPr>
        <w:t xml:space="preserve"> </w:t>
      </w:r>
      <w:r>
        <w:t>Plan issues and options housing 2022</w:t>
      </w:r>
    </w:p>
    <w:p w14:paraId="379619BC" w14:textId="6FA0FE14" w:rsidR="00223367" w:rsidRPr="00391D2A" w:rsidRDefault="00223367" w:rsidP="00223367">
      <w:pPr>
        <w:pStyle w:val="ListParagraph"/>
        <w:numPr>
          <w:ilvl w:val="0"/>
          <w:numId w:val="14"/>
        </w:numPr>
      </w:pPr>
      <w:r>
        <w:t>CPRE WM economic land</w:t>
      </w:r>
      <w:r w:rsidR="00CF2876">
        <w:t xml:space="preserve">, exhibiting the same reports.  </w:t>
      </w:r>
    </w:p>
    <w:p w14:paraId="618DC1A0" w14:textId="77777777" w:rsidR="002F4C41" w:rsidRPr="00247B81" w:rsidRDefault="002F4C41" w:rsidP="00CF2876">
      <w:pPr>
        <w:spacing w:before="120"/>
      </w:pPr>
      <w:r w:rsidRPr="00247B81">
        <w:t xml:space="preserve">Yours </w:t>
      </w:r>
      <w:r w:rsidR="00D87CE9" w:rsidRPr="00247B81">
        <w:t>Faithful</w:t>
      </w:r>
      <w:r w:rsidRPr="00247B81">
        <w:t>ly</w:t>
      </w:r>
      <w:r w:rsidR="00D335CF" w:rsidRPr="00247B81">
        <w:t xml:space="preserve">, </w:t>
      </w:r>
    </w:p>
    <w:p w14:paraId="164A06EC" w14:textId="77777777" w:rsidR="00876061" w:rsidRPr="00247B81" w:rsidRDefault="002F4C41" w:rsidP="00A6204E">
      <w:pPr>
        <w:rPr>
          <w:rFonts w:ascii="MV Boli" w:hAnsi="MV Boli" w:cs="MV Boli"/>
          <w:b/>
          <w:bCs/>
          <w:sz w:val="32"/>
          <w:szCs w:val="32"/>
        </w:rPr>
      </w:pPr>
      <w:r w:rsidRPr="00247B81">
        <w:rPr>
          <w:rFonts w:ascii="MV Boli" w:hAnsi="MV Boli" w:cs="MV Boli"/>
          <w:b/>
          <w:bCs/>
          <w:sz w:val="32"/>
          <w:szCs w:val="32"/>
        </w:rPr>
        <w:t>P.W. King</w:t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  <w:r w:rsidR="001564C8" w:rsidRPr="00247B81">
        <w:rPr>
          <w:rFonts w:ascii="MV Boli" w:hAnsi="MV Boli" w:cs="MV Boli"/>
          <w:b/>
          <w:bCs/>
          <w:sz w:val="32"/>
          <w:szCs w:val="32"/>
        </w:rPr>
        <w:tab/>
      </w:r>
    </w:p>
    <w:p w14:paraId="30F83F83" w14:textId="5153DF76" w:rsidR="000B099A" w:rsidRDefault="00391D2A">
      <w:r>
        <w:t>Vice-</w:t>
      </w:r>
      <w:r w:rsidR="001564C8" w:rsidRPr="00247B81">
        <w:t>Chair</w:t>
      </w:r>
      <w:r w:rsidR="00D87CE9" w:rsidRPr="00247B81">
        <w:t>man</w:t>
      </w:r>
      <w:r w:rsidR="001564C8" w:rsidRPr="00247B81">
        <w:t xml:space="preserve">, </w:t>
      </w:r>
    </w:p>
    <w:p w14:paraId="3EA94BC6" w14:textId="77777777" w:rsidR="00886F18" w:rsidRPr="00247B81" w:rsidRDefault="001564C8">
      <w:r w:rsidRPr="00247B81">
        <w:t xml:space="preserve">CPRE </w:t>
      </w:r>
      <w:r w:rsidR="00F030B4">
        <w:t>West Midlands</w:t>
      </w:r>
    </w:p>
    <w:p w14:paraId="7FCCB3D5" w14:textId="77777777" w:rsidR="00D335CF" w:rsidRPr="00247B81" w:rsidRDefault="00D335CF"/>
    <w:sectPr w:rsidR="00D335CF" w:rsidRPr="00247B81" w:rsidSect="00F65D72">
      <w:footerReference w:type="default" r:id="rId9"/>
      <w:pgSz w:w="11906" w:h="16838"/>
      <w:pgMar w:top="1440" w:right="1558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30D9" w14:textId="77777777" w:rsidR="00C962E4" w:rsidRDefault="00C962E4">
      <w:r>
        <w:separator/>
      </w:r>
    </w:p>
  </w:endnote>
  <w:endnote w:type="continuationSeparator" w:id="0">
    <w:p w14:paraId="6777565C" w14:textId="77777777" w:rsidR="00C962E4" w:rsidRDefault="00C962E4">
      <w:r>
        <w:continuationSeparator/>
      </w:r>
    </w:p>
  </w:endnote>
  <w:endnote w:type="continuationNotice" w:id="1">
    <w:p w14:paraId="6A6E4A44" w14:textId="77777777" w:rsidR="00C962E4" w:rsidRDefault="00C96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cher Book">
    <w:altName w:val="Archer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612D" w14:textId="77777777" w:rsidR="007253F5" w:rsidRDefault="0072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4C79" w14:textId="77777777" w:rsidR="00C962E4" w:rsidRDefault="00C962E4">
      <w:r>
        <w:separator/>
      </w:r>
    </w:p>
  </w:footnote>
  <w:footnote w:type="continuationSeparator" w:id="0">
    <w:p w14:paraId="2494334A" w14:textId="77777777" w:rsidR="00C962E4" w:rsidRDefault="00C962E4">
      <w:r>
        <w:continuationSeparator/>
      </w:r>
    </w:p>
  </w:footnote>
  <w:footnote w:type="continuationNotice" w:id="1">
    <w:p w14:paraId="2D336043" w14:textId="77777777" w:rsidR="00C962E4" w:rsidRDefault="00C96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D85CC2"/>
    <w:multiLevelType w:val="hybridMultilevel"/>
    <w:tmpl w:val="DBDA92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ReportText"/>
      <w:suff w:val="space"/>
      <w:lvlText w:val="Chapter %1 -"/>
      <w:lvlJc w:val="left"/>
      <w:pPr>
        <w:tabs>
          <w:tab w:val="num" w:pos="0"/>
        </w:tabs>
        <w:ind w:left="4361" w:hanging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F1381E"/>
    <w:multiLevelType w:val="hybridMultilevel"/>
    <w:tmpl w:val="4386FE00"/>
    <w:lvl w:ilvl="0" w:tplc="09A0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2A89"/>
    <w:multiLevelType w:val="multilevel"/>
    <w:tmpl w:val="250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A847A8"/>
    <w:multiLevelType w:val="hybridMultilevel"/>
    <w:tmpl w:val="9B50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05D1"/>
    <w:multiLevelType w:val="hybridMultilevel"/>
    <w:tmpl w:val="503C8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1734"/>
    <w:multiLevelType w:val="multilevel"/>
    <w:tmpl w:val="968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B0E70"/>
    <w:multiLevelType w:val="hybridMultilevel"/>
    <w:tmpl w:val="0C88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A368B"/>
    <w:multiLevelType w:val="hybridMultilevel"/>
    <w:tmpl w:val="5565F5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7205A4"/>
    <w:multiLevelType w:val="hybridMultilevel"/>
    <w:tmpl w:val="4FC520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D29707A"/>
    <w:multiLevelType w:val="hybridMultilevel"/>
    <w:tmpl w:val="56491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7993645">
    <w:abstractNumId w:val="1"/>
  </w:num>
  <w:num w:numId="2" w16cid:durableId="1794054104">
    <w:abstractNumId w:val="2"/>
  </w:num>
  <w:num w:numId="3" w16cid:durableId="1487161942">
    <w:abstractNumId w:val="3"/>
  </w:num>
  <w:num w:numId="4" w16cid:durableId="86386732">
    <w:abstractNumId w:val="4"/>
  </w:num>
  <w:num w:numId="5" w16cid:durableId="65684891">
    <w:abstractNumId w:val="0"/>
  </w:num>
  <w:num w:numId="6" w16cid:durableId="1639072963">
    <w:abstractNumId w:val="12"/>
  </w:num>
  <w:num w:numId="7" w16cid:durableId="1903053834">
    <w:abstractNumId w:val="11"/>
  </w:num>
  <w:num w:numId="8" w16cid:durableId="174464592">
    <w:abstractNumId w:val="13"/>
  </w:num>
  <w:num w:numId="9" w16cid:durableId="1101073478">
    <w:abstractNumId w:val="8"/>
  </w:num>
  <w:num w:numId="10" w16cid:durableId="1660767977">
    <w:abstractNumId w:val="10"/>
  </w:num>
  <w:num w:numId="11" w16cid:durableId="1215578984">
    <w:abstractNumId w:val="9"/>
  </w:num>
  <w:num w:numId="12" w16cid:durableId="741559047">
    <w:abstractNumId w:val="6"/>
  </w:num>
  <w:num w:numId="13" w16cid:durableId="556010786">
    <w:abstractNumId w:val="5"/>
  </w:num>
  <w:num w:numId="14" w16cid:durableId="1939413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A"/>
    <w:rsid w:val="00040B20"/>
    <w:rsid w:val="000A3B2E"/>
    <w:rsid w:val="000B099A"/>
    <w:rsid w:val="000D229B"/>
    <w:rsid w:val="00135E35"/>
    <w:rsid w:val="001564C8"/>
    <w:rsid w:val="001B3689"/>
    <w:rsid w:val="00223367"/>
    <w:rsid w:val="002425E7"/>
    <w:rsid w:val="00247B81"/>
    <w:rsid w:val="00250BFD"/>
    <w:rsid w:val="00256A04"/>
    <w:rsid w:val="002D0269"/>
    <w:rsid w:val="002F4C41"/>
    <w:rsid w:val="002F6A7E"/>
    <w:rsid w:val="00326350"/>
    <w:rsid w:val="0033676D"/>
    <w:rsid w:val="00347C37"/>
    <w:rsid w:val="003534A3"/>
    <w:rsid w:val="00361654"/>
    <w:rsid w:val="00383A08"/>
    <w:rsid w:val="00391D2A"/>
    <w:rsid w:val="003C35C4"/>
    <w:rsid w:val="0043165B"/>
    <w:rsid w:val="0046328C"/>
    <w:rsid w:val="00470086"/>
    <w:rsid w:val="004C46EF"/>
    <w:rsid w:val="00515B35"/>
    <w:rsid w:val="00546DB5"/>
    <w:rsid w:val="00554FCE"/>
    <w:rsid w:val="00555E32"/>
    <w:rsid w:val="00560037"/>
    <w:rsid w:val="00561CB5"/>
    <w:rsid w:val="005668D7"/>
    <w:rsid w:val="00587932"/>
    <w:rsid w:val="005A42E0"/>
    <w:rsid w:val="005F408C"/>
    <w:rsid w:val="00604DD4"/>
    <w:rsid w:val="00605C7E"/>
    <w:rsid w:val="006231DA"/>
    <w:rsid w:val="00636DB1"/>
    <w:rsid w:val="00652FE5"/>
    <w:rsid w:val="00675061"/>
    <w:rsid w:val="006B5948"/>
    <w:rsid w:val="006B6747"/>
    <w:rsid w:val="00700F58"/>
    <w:rsid w:val="007253F5"/>
    <w:rsid w:val="00740A3C"/>
    <w:rsid w:val="00755B84"/>
    <w:rsid w:val="00763926"/>
    <w:rsid w:val="007927E4"/>
    <w:rsid w:val="00793195"/>
    <w:rsid w:val="007B0812"/>
    <w:rsid w:val="007B3421"/>
    <w:rsid w:val="007E0E79"/>
    <w:rsid w:val="007F3494"/>
    <w:rsid w:val="00815C27"/>
    <w:rsid w:val="00825D01"/>
    <w:rsid w:val="0084296A"/>
    <w:rsid w:val="0086190A"/>
    <w:rsid w:val="00876061"/>
    <w:rsid w:val="0088323F"/>
    <w:rsid w:val="00883846"/>
    <w:rsid w:val="00886F18"/>
    <w:rsid w:val="008C315D"/>
    <w:rsid w:val="008E41BB"/>
    <w:rsid w:val="008F5E88"/>
    <w:rsid w:val="00981F7C"/>
    <w:rsid w:val="00995825"/>
    <w:rsid w:val="009C0A98"/>
    <w:rsid w:val="009F1E46"/>
    <w:rsid w:val="00A065FD"/>
    <w:rsid w:val="00A1501E"/>
    <w:rsid w:val="00A1613C"/>
    <w:rsid w:val="00A254B6"/>
    <w:rsid w:val="00A45FCB"/>
    <w:rsid w:val="00A6204E"/>
    <w:rsid w:val="00A644C4"/>
    <w:rsid w:val="00A726FC"/>
    <w:rsid w:val="00A73EB8"/>
    <w:rsid w:val="00A854F8"/>
    <w:rsid w:val="00AD2C3A"/>
    <w:rsid w:val="00B437C2"/>
    <w:rsid w:val="00B624E2"/>
    <w:rsid w:val="00B6441E"/>
    <w:rsid w:val="00B70A44"/>
    <w:rsid w:val="00BA23C6"/>
    <w:rsid w:val="00BE5DF0"/>
    <w:rsid w:val="00C16568"/>
    <w:rsid w:val="00C36586"/>
    <w:rsid w:val="00C428B9"/>
    <w:rsid w:val="00C70E56"/>
    <w:rsid w:val="00C74F64"/>
    <w:rsid w:val="00C962E4"/>
    <w:rsid w:val="00CE65F8"/>
    <w:rsid w:val="00CF1188"/>
    <w:rsid w:val="00CF2876"/>
    <w:rsid w:val="00D333D7"/>
    <w:rsid w:val="00D335CF"/>
    <w:rsid w:val="00D65DB8"/>
    <w:rsid w:val="00D87CE9"/>
    <w:rsid w:val="00DB448B"/>
    <w:rsid w:val="00DC7197"/>
    <w:rsid w:val="00DD7EB2"/>
    <w:rsid w:val="00E500D6"/>
    <w:rsid w:val="00EA4209"/>
    <w:rsid w:val="00EB160E"/>
    <w:rsid w:val="00ED172F"/>
    <w:rsid w:val="00F030B4"/>
    <w:rsid w:val="00F12EB9"/>
    <w:rsid w:val="00F340D2"/>
    <w:rsid w:val="00F568EF"/>
    <w:rsid w:val="00F65D72"/>
    <w:rsid w:val="00F712C9"/>
    <w:rsid w:val="00FA319D"/>
    <w:rsid w:val="00FD5DEF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8A4A21"/>
  <w15:chartTrackingRefBased/>
  <w15:docId w15:val="{863344F5-18BD-4E47-A0CD-F807A4E2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391D2A"/>
    <w:pPr>
      <w:keepNext/>
      <w:numPr>
        <w:ilvl w:val="1"/>
        <w:numId w:val="1"/>
      </w:numPr>
      <w:spacing w:before="120"/>
      <w:jc w:val="right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right="54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FootnoteTextChar">
    <w:name w:val="Footnote Text Char"/>
  </w:style>
  <w:style w:type="character" w:customStyle="1" w:styleId="FootnoteCharacters">
    <w:name w:val="Footnote Characters"/>
    <w:rPr>
      <w:vertAlign w:val="superscript"/>
    </w:rPr>
  </w:style>
  <w:style w:type="character" w:customStyle="1" w:styleId="FooterChar">
    <w:name w:val="Footer Char"/>
    <w:rPr>
      <w:sz w:val="24"/>
      <w:szCs w:val="24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eportText">
    <w:name w:val="Report Text"/>
    <w:pPr>
      <w:numPr>
        <w:numId w:val="2"/>
      </w:numPr>
      <w:suppressAutoHyphens/>
      <w:spacing w:before="240" w:line="360" w:lineRule="auto"/>
      <w:jc w:val="center"/>
    </w:pPr>
    <w:rPr>
      <w:b/>
      <w:caps/>
      <w:sz w:val="32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pPr>
      <w:spacing w:before="166"/>
    </w:pPr>
    <w:rPr>
      <w:lang w:val="en-US"/>
    </w:rPr>
  </w:style>
  <w:style w:type="paragraph" w:styleId="NormalWeb">
    <w:name w:val="Normal (Web)"/>
    <w:basedOn w:val="Normal"/>
    <w:pPr>
      <w:spacing w:before="100" w:after="100"/>
    </w:pPr>
    <w:rPr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A6">
    <w:name w:val="A6"/>
    <w:uiPriority w:val="99"/>
    <w:rsid w:val="00700F58"/>
    <w:rPr>
      <w:rFonts w:cs="Archer Book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D72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F65D72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7B342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421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E5DF0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340D2"/>
    <w:pPr>
      <w:spacing w:after="120"/>
    </w:pPr>
  </w:style>
  <w:style w:type="character" w:customStyle="1" w:styleId="ParagraphChar">
    <w:name w:val="Paragraph Char"/>
    <w:basedOn w:val="DefaultParagraphFont"/>
    <w:link w:val="Paragraph"/>
    <w:rsid w:val="00F340D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CPRE%20WM%2022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2BEC-616F-40D3-A0AD-497CAB3C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CPRE WM 22-C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Squires Road,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Squires Road,</dc:title>
  <dc:subject/>
  <dc:creator>Owner</dc:creator>
  <cp:keywords/>
  <cp:lastModifiedBy>Peter King</cp:lastModifiedBy>
  <cp:revision>1</cp:revision>
  <cp:lastPrinted>2022-06-19T13:35:00Z</cp:lastPrinted>
  <dcterms:created xsi:type="dcterms:W3CDTF">2022-12-20T10:58:00Z</dcterms:created>
  <dcterms:modified xsi:type="dcterms:W3CDTF">2022-12-20T11:37:00Z</dcterms:modified>
</cp:coreProperties>
</file>