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70D9" w14:textId="25A8A6AE" w:rsidR="002346D8" w:rsidRPr="00915E06" w:rsidRDefault="002346D8" w:rsidP="00417F05">
      <w:pPr>
        <w:pStyle w:val="Title"/>
        <w:tabs>
          <w:tab w:val="left" w:pos="770"/>
          <w:tab w:val="left" w:pos="1418"/>
        </w:tabs>
        <w:rPr>
          <w:rFonts w:cs="Arial"/>
          <w:sz w:val="24"/>
          <w:szCs w:val="24"/>
        </w:rPr>
      </w:pPr>
      <w:r w:rsidRPr="00915E06">
        <w:rPr>
          <w:rFonts w:cs="Arial"/>
          <w:sz w:val="24"/>
          <w:szCs w:val="24"/>
        </w:rPr>
        <w:t>NORTH WARWICKSHIRE BOROUGH COUNCIL</w:t>
      </w:r>
    </w:p>
    <w:p w14:paraId="352522FA" w14:textId="6272206A" w:rsidR="002346D8" w:rsidRDefault="002346D8" w:rsidP="00702ADB">
      <w:pPr>
        <w:jc w:val="center"/>
        <w:rPr>
          <w:rFonts w:ascii="Arial" w:hAnsi="Arial" w:cs="Arial"/>
          <w:b/>
          <w:bCs/>
        </w:rPr>
      </w:pPr>
    </w:p>
    <w:p w14:paraId="4F52663D" w14:textId="77777777" w:rsidR="00D06B7D" w:rsidRPr="00915E06" w:rsidRDefault="00D06B7D" w:rsidP="00702ADB">
      <w:pPr>
        <w:jc w:val="center"/>
        <w:rPr>
          <w:rFonts w:ascii="Arial" w:hAnsi="Arial" w:cs="Arial"/>
          <w:b/>
          <w:bCs/>
        </w:rPr>
      </w:pPr>
    </w:p>
    <w:p w14:paraId="6CBBAB1B" w14:textId="1B3AF629" w:rsidR="002346D8" w:rsidRPr="00CA40B1" w:rsidRDefault="002346D8" w:rsidP="00702ADB">
      <w:pPr>
        <w:pStyle w:val="Subtitle"/>
        <w:ind w:right="-540"/>
        <w:rPr>
          <w:rFonts w:cs="Arial"/>
          <w:szCs w:val="22"/>
        </w:rPr>
      </w:pPr>
      <w:r>
        <w:rPr>
          <w:rFonts w:cs="Arial"/>
          <w:sz w:val="24"/>
          <w:szCs w:val="24"/>
        </w:rPr>
        <w:t>MINUTES OF THE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AA4C46">
        <w:rPr>
          <w:rFonts w:cs="Arial"/>
          <w:sz w:val="24"/>
          <w:szCs w:val="24"/>
        </w:rPr>
        <w:tab/>
      </w:r>
      <w:r w:rsidR="00BB1316">
        <w:rPr>
          <w:rFonts w:cs="Arial"/>
          <w:sz w:val="24"/>
          <w:szCs w:val="24"/>
        </w:rPr>
        <w:tab/>
      </w:r>
      <w:r w:rsidR="000D1D04">
        <w:rPr>
          <w:rFonts w:cs="Arial"/>
          <w:sz w:val="24"/>
          <w:szCs w:val="24"/>
        </w:rPr>
        <w:t>21 May</w:t>
      </w:r>
      <w:r w:rsidR="00BB1316">
        <w:rPr>
          <w:rFonts w:cs="Arial"/>
          <w:sz w:val="24"/>
          <w:szCs w:val="24"/>
        </w:rPr>
        <w:t xml:space="preserve"> 2024</w:t>
      </w:r>
      <w:r w:rsidR="00AD4223">
        <w:rPr>
          <w:rFonts w:cs="Arial"/>
          <w:sz w:val="24"/>
          <w:szCs w:val="24"/>
        </w:rPr>
        <w:t xml:space="preserve"> </w:t>
      </w:r>
    </w:p>
    <w:p w14:paraId="76A0264A" w14:textId="77777777" w:rsidR="002346D8" w:rsidRPr="00915E06" w:rsidRDefault="002346D8" w:rsidP="00702ADB">
      <w:pPr>
        <w:ind w:right="-540"/>
        <w:rPr>
          <w:rFonts w:ascii="Arial" w:hAnsi="Arial" w:cs="Arial"/>
          <w:b/>
          <w:bCs/>
        </w:rPr>
      </w:pPr>
      <w:r w:rsidRPr="00915E06">
        <w:rPr>
          <w:rFonts w:ascii="Arial" w:hAnsi="Arial" w:cs="Arial"/>
          <w:b/>
          <w:bCs/>
        </w:rPr>
        <w:t>PLANNING AND DEVELOPMENT BOARD</w:t>
      </w:r>
    </w:p>
    <w:p w14:paraId="78E9CBE8" w14:textId="77777777" w:rsidR="002346D8" w:rsidRDefault="002346D8" w:rsidP="00702ADB">
      <w:pPr>
        <w:tabs>
          <w:tab w:val="left" w:pos="2200"/>
        </w:tabs>
        <w:rPr>
          <w:rFonts w:ascii="Arial" w:hAnsi="Arial" w:cs="Arial"/>
        </w:rPr>
      </w:pPr>
    </w:p>
    <w:p w14:paraId="3C407A31" w14:textId="77777777" w:rsidR="002346D8" w:rsidRDefault="002346D8" w:rsidP="00702ADB">
      <w:pPr>
        <w:tabs>
          <w:tab w:val="left" w:pos="2200"/>
        </w:tabs>
        <w:ind w:left="1430"/>
        <w:rPr>
          <w:rFonts w:ascii="Arial" w:hAnsi="Arial" w:cs="Arial"/>
        </w:rPr>
      </w:pPr>
    </w:p>
    <w:p w14:paraId="109C8DD5" w14:textId="182F5B4E" w:rsidR="002346D8" w:rsidRPr="0087591A" w:rsidRDefault="002346D8" w:rsidP="00702ADB">
      <w:pPr>
        <w:tabs>
          <w:tab w:val="left" w:pos="2200"/>
        </w:tabs>
        <w:ind w:left="1430"/>
        <w:rPr>
          <w:rFonts w:ascii="Arial" w:hAnsi="Arial" w:cs="Arial"/>
        </w:rPr>
      </w:pPr>
      <w:r w:rsidRPr="0087591A">
        <w:rPr>
          <w:rFonts w:ascii="Arial" w:hAnsi="Arial" w:cs="Arial"/>
        </w:rPr>
        <w:t xml:space="preserve">Present:  </w:t>
      </w:r>
      <w:r w:rsidR="00E26EE4" w:rsidRPr="0087591A">
        <w:rPr>
          <w:rFonts w:ascii="Arial" w:hAnsi="Arial" w:cs="Arial"/>
        </w:rPr>
        <w:t>Councillor</w:t>
      </w:r>
      <w:r w:rsidR="00A86AA6">
        <w:rPr>
          <w:rFonts w:ascii="Arial" w:hAnsi="Arial" w:cs="Arial"/>
        </w:rPr>
        <w:t xml:space="preserve"> </w:t>
      </w:r>
      <w:r w:rsidR="00D25A67">
        <w:rPr>
          <w:rFonts w:ascii="Arial" w:hAnsi="Arial" w:cs="Arial"/>
        </w:rPr>
        <w:t>Bell</w:t>
      </w:r>
      <w:r w:rsidR="00AE0DD3" w:rsidRPr="0087591A">
        <w:rPr>
          <w:rFonts w:ascii="Arial" w:hAnsi="Arial" w:cs="Arial"/>
        </w:rPr>
        <w:t xml:space="preserve"> </w:t>
      </w:r>
      <w:r w:rsidRPr="0087591A">
        <w:rPr>
          <w:rFonts w:ascii="Arial" w:hAnsi="Arial" w:cs="Arial"/>
        </w:rPr>
        <w:t>in the Chair</w:t>
      </w:r>
    </w:p>
    <w:p w14:paraId="60F9EAA9" w14:textId="77777777" w:rsidR="002346D8" w:rsidRPr="0087591A" w:rsidRDefault="002346D8" w:rsidP="00702ADB">
      <w:pPr>
        <w:tabs>
          <w:tab w:val="left" w:pos="2200"/>
        </w:tabs>
        <w:ind w:left="1430"/>
        <w:rPr>
          <w:rFonts w:ascii="Arial" w:hAnsi="Arial" w:cs="Arial"/>
        </w:rPr>
      </w:pPr>
    </w:p>
    <w:p w14:paraId="02B633A4" w14:textId="7439795B" w:rsidR="00E66178" w:rsidRPr="0087591A" w:rsidRDefault="002346D8" w:rsidP="00702ADB">
      <w:pPr>
        <w:tabs>
          <w:tab w:val="left" w:pos="2200"/>
        </w:tabs>
        <w:ind w:left="1430"/>
        <w:jc w:val="both"/>
        <w:rPr>
          <w:rFonts w:ascii="Arial" w:hAnsi="Arial" w:cs="Arial"/>
        </w:rPr>
      </w:pPr>
      <w:r w:rsidRPr="0087591A">
        <w:rPr>
          <w:rFonts w:ascii="Arial" w:hAnsi="Arial" w:cs="Arial"/>
        </w:rPr>
        <w:t>Councillors</w:t>
      </w:r>
      <w:r w:rsidR="007A08B0" w:rsidRPr="0087591A">
        <w:rPr>
          <w:rFonts w:ascii="Arial" w:hAnsi="Arial" w:cs="Arial"/>
        </w:rPr>
        <w:t xml:space="preserve"> </w:t>
      </w:r>
      <w:r w:rsidR="002943C5" w:rsidRPr="0062162A">
        <w:rPr>
          <w:rFonts w:ascii="Arial" w:hAnsi="Arial" w:cs="Arial"/>
        </w:rPr>
        <w:t xml:space="preserve">Bates, </w:t>
      </w:r>
      <w:r w:rsidR="00A86AA6">
        <w:rPr>
          <w:rFonts w:ascii="Arial" w:hAnsi="Arial" w:cs="Arial"/>
        </w:rPr>
        <w:t>Chapman,</w:t>
      </w:r>
      <w:r w:rsidR="00241A05">
        <w:rPr>
          <w:rFonts w:ascii="Arial" w:hAnsi="Arial" w:cs="Arial"/>
        </w:rPr>
        <w:t xml:space="preserve"> </w:t>
      </w:r>
      <w:r w:rsidR="000D1D04">
        <w:rPr>
          <w:rFonts w:ascii="Arial" w:hAnsi="Arial" w:cs="Arial"/>
        </w:rPr>
        <w:t xml:space="preserve">Davey, </w:t>
      </w:r>
      <w:r w:rsidR="008418F7" w:rsidRPr="0062162A">
        <w:rPr>
          <w:rFonts w:ascii="Arial" w:hAnsi="Arial" w:cs="Arial"/>
        </w:rPr>
        <w:t>Dirveiks</w:t>
      </w:r>
      <w:r w:rsidR="008418F7">
        <w:rPr>
          <w:rFonts w:ascii="Arial" w:hAnsi="Arial" w:cs="Arial"/>
        </w:rPr>
        <w:t>,</w:t>
      </w:r>
      <w:r w:rsidR="00930661">
        <w:rPr>
          <w:rFonts w:ascii="Arial" w:hAnsi="Arial" w:cs="Arial"/>
        </w:rPr>
        <w:t xml:space="preserve"> </w:t>
      </w:r>
      <w:r w:rsidR="00F86219">
        <w:rPr>
          <w:rFonts w:ascii="Arial" w:hAnsi="Arial" w:cs="Arial"/>
        </w:rPr>
        <w:t>Fowler,</w:t>
      </w:r>
      <w:r w:rsidR="000D1D04">
        <w:rPr>
          <w:rFonts w:ascii="Arial" w:hAnsi="Arial" w:cs="Arial"/>
        </w:rPr>
        <w:t xml:space="preserve"> Gosling,</w:t>
      </w:r>
      <w:r w:rsidR="00F86219">
        <w:rPr>
          <w:rFonts w:ascii="Arial" w:hAnsi="Arial" w:cs="Arial"/>
        </w:rPr>
        <w:t xml:space="preserve"> </w:t>
      </w:r>
      <w:r w:rsidR="00BD0CE1" w:rsidRPr="0062162A">
        <w:rPr>
          <w:rFonts w:ascii="Arial" w:hAnsi="Arial" w:cs="Arial"/>
        </w:rPr>
        <w:t>Hayfield</w:t>
      </w:r>
      <w:r w:rsidR="00BA1DEC" w:rsidRPr="0062162A">
        <w:rPr>
          <w:rFonts w:ascii="Arial" w:hAnsi="Arial" w:cs="Arial"/>
        </w:rPr>
        <w:t>,</w:t>
      </w:r>
      <w:r w:rsidR="0062162A">
        <w:rPr>
          <w:rFonts w:ascii="Arial" w:hAnsi="Arial" w:cs="Arial"/>
        </w:rPr>
        <w:t xml:space="preserve"> </w:t>
      </w:r>
      <w:r w:rsidR="0062162A" w:rsidRPr="0062162A">
        <w:rPr>
          <w:rFonts w:ascii="Arial" w:hAnsi="Arial" w:cs="Arial"/>
        </w:rPr>
        <w:t>Hobley,</w:t>
      </w:r>
      <w:r w:rsidR="00BA1DEC" w:rsidRPr="0062162A">
        <w:rPr>
          <w:rFonts w:ascii="Arial" w:hAnsi="Arial" w:cs="Arial"/>
        </w:rPr>
        <w:t xml:space="preserve"> </w:t>
      </w:r>
      <w:r w:rsidR="00F86219">
        <w:rPr>
          <w:rFonts w:ascii="Arial" w:hAnsi="Arial" w:cs="Arial"/>
        </w:rPr>
        <w:t xml:space="preserve">Humphreys, </w:t>
      </w:r>
      <w:r w:rsidR="00CC05D0" w:rsidRPr="0062162A">
        <w:rPr>
          <w:rFonts w:ascii="Arial" w:hAnsi="Arial" w:cs="Arial"/>
        </w:rPr>
        <w:t>Jarvis</w:t>
      </w:r>
      <w:r w:rsidR="00412D5C" w:rsidRPr="0062162A">
        <w:rPr>
          <w:rFonts w:ascii="Arial" w:hAnsi="Arial" w:cs="Arial"/>
        </w:rPr>
        <w:t>,</w:t>
      </w:r>
      <w:r w:rsidR="00612BD9" w:rsidRPr="0062162A">
        <w:rPr>
          <w:rFonts w:ascii="Arial" w:hAnsi="Arial" w:cs="Arial"/>
        </w:rPr>
        <w:t xml:space="preserve"> </w:t>
      </w:r>
      <w:r w:rsidR="000D1D04">
        <w:rPr>
          <w:rFonts w:ascii="Arial" w:hAnsi="Arial" w:cs="Arial"/>
        </w:rPr>
        <w:t xml:space="preserve">Melia, </w:t>
      </w:r>
      <w:r w:rsidR="00315A2B" w:rsidRPr="00042147">
        <w:rPr>
          <w:rFonts w:ascii="Arial" w:hAnsi="Arial" w:cs="Arial"/>
        </w:rPr>
        <w:t>Parsons</w:t>
      </w:r>
      <w:r w:rsidR="00315A2B">
        <w:rPr>
          <w:rFonts w:ascii="Arial" w:hAnsi="Arial" w:cs="Arial"/>
        </w:rPr>
        <w:t>,</w:t>
      </w:r>
      <w:r w:rsidR="00315A2B" w:rsidRPr="00042147">
        <w:rPr>
          <w:rFonts w:ascii="Arial" w:hAnsi="Arial" w:cs="Arial"/>
        </w:rPr>
        <w:t xml:space="preserve"> </w:t>
      </w:r>
      <w:r w:rsidR="00A17DC7">
        <w:rPr>
          <w:rFonts w:ascii="Arial" w:hAnsi="Arial" w:cs="Arial"/>
        </w:rPr>
        <w:t>H Phillips</w:t>
      </w:r>
      <w:r w:rsidR="00DD27D0">
        <w:rPr>
          <w:rFonts w:ascii="Arial" w:hAnsi="Arial" w:cs="Arial"/>
        </w:rPr>
        <w:t>,</w:t>
      </w:r>
      <w:r w:rsidR="003823AA">
        <w:rPr>
          <w:rFonts w:ascii="Arial" w:hAnsi="Arial" w:cs="Arial"/>
        </w:rPr>
        <w:t xml:space="preserve"> </w:t>
      </w:r>
      <w:r w:rsidR="00D25A67">
        <w:rPr>
          <w:rFonts w:ascii="Arial" w:hAnsi="Arial" w:cs="Arial"/>
        </w:rPr>
        <w:t>Ririe and Smith</w:t>
      </w:r>
      <w:r w:rsidR="00930661">
        <w:rPr>
          <w:rFonts w:ascii="Arial" w:hAnsi="Arial" w:cs="Arial"/>
        </w:rPr>
        <w:t xml:space="preserve"> </w:t>
      </w:r>
    </w:p>
    <w:p w14:paraId="60CA8961" w14:textId="514168D3" w:rsidR="002346D8" w:rsidRPr="0087591A" w:rsidRDefault="002346D8" w:rsidP="00702ADB">
      <w:pPr>
        <w:tabs>
          <w:tab w:val="left" w:pos="2200"/>
        </w:tabs>
        <w:ind w:left="1430"/>
        <w:jc w:val="both"/>
        <w:rPr>
          <w:rFonts w:ascii="Arial" w:hAnsi="Arial" w:cs="Arial"/>
          <w:color w:val="000000"/>
        </w:rPr>
      </w:pPr>
    </w:p>
    <w:p w14:paraId="0F6A5467" w14:textId="30F47148" w:rsidR="00F334A1" w:rsidRDefault="00612BD9" w:rsidP="00702ADB">
      <w:pPr>
        <w:tabs>
          <w:tab w:val="left" w:pos="2200"/>
        </w:tabs>
        <w:ind w:left="1430"/>
        <w:jc w:val="both"/>
        <w:rPr>
          <w:rFonts w:ascii="Arial" w:hAnsi="Arial" w:cs="Arial"/>
        </w:rPr>
      </w:pPr>
      <w:r w:rsidRPr="00042147">
        <w:rPr>
          <w:rFonts w:ascii="Arial" w:hAnsi="Arial" w:cs="Arial"/>
        </w:rPr>
        <w:t>A</w:t>
      </w:r>
      <w:r w:rsidR="00D81C08" w:rsidRPr="00042147">
        <w:rPr>
          <w:rFonts w:ascii="Arial" w:hAnsi="Arial" w:cs="Arial"/>
        </w:rPr>
        <w:t>polog</w:t>
      </w:r>
      <w:r w:rsidR="0087591A" w:rsidRPr="00042147">
        <w:rPr>
          <w:rFonts w:ascii="Arial" w:hAnsi="Arial" w:cs="Arial"/>
        </w:rPr>
        <w:t>ies</w:t>
      </w:r>
      <w:r w:rsidR="00F319E8" w:rsidRPr="00042147">
        <w:rPr>
          <w:rFonts w:ascii="Arial" w:hAnsi="Arial" w:cs="Arial"/>
        </w:rPr>
        <w:t xml:space="preserve"> for absence </w:t>
      </w:r>
      <w:r w:rsidR="00D81C08" w:rsidRPr="00042147">
        <w:rPr>
          <w:rFonts w:ascii="Arial" w:hAnsi="Arial" w:cs="Arial"/>
        </w:rPr>
        <w:t>w</w:t>
      </w:r>
      <w:r w:rsidR="0087591A" w:rsidRPr="00042147">
        <w:rPr>
          <w:rFonts w:ascii="Arial" w:hAnsi="Arial" w:cs="Arial"/>
        </w:rPr>
        <w:t>ere</w:t>
      </w:r>
      <w:r w:rsidR="00F319E8" w:rsidRPr="00042147">
        <w:rPr>
          <w:rFonts w:ascii="Arial" w:hAnsi="Arial" w:cs="Arial"/>
        </w:rPr>
        <w:t xml:space="preserve"> </w:t>
      </w:r>
      <w:r w:rsidR="00572B44" w:rsidRPr="00042147">
        <w:rPr>
          <w:rFonts w:ascii="Arial" w:hAnsi="Arial" w:cs="Arial"/>
        </w:rPr>
        <w:t>received</w:t>
      </w:r>
      <w:r w:rsidR="00F319E8" w:rsidRPr="00042147">
        <w:rPr>
          <w:rFonts w:ascii="Arial" w:hAnsi="Arial" w:cs="Arial"/>
        </w:rPr>
        <w:t xml:space="preserve"> </w:t>
      </w:r>
      <w:r w:rsidR="00572B44" w:rsidRPr="00042147">
        <w:rPr>
          <w:rFonts w:ascii="Arial" w:hAnsi="Arial" w:cs="Arial"/>
        </w:rPr>
        <w:t>from</w:t>
      </w:r>
      <w:r w:rsidR="00A46E31" w:rsidRPr="00042147">
        <w:rPr>
          <w:rFonts w:ascii="Arial" w:hAnsi="Arial" w:cs="Arial"/>
        </w:rPr>
        <w:t xml:space="preserve"> </w:t>
      </w:r>
      <w:r w:rsidR="00F319E8" w:rsidRPr="00042147">
        <w:rPr>
          <w:rFonts w:ascii="Arial" w:hAnsi="Arial" w:cs="Arial"/>
        </w:rPr>
        <w:t>Councillor</w:t>
      </w:r>
      <w:r w:rsidR="00C83E96">
        <w:rPr>
          <w:rFonts w:ascii="Arial" w:hAnsi="Arial" w:cs="Arial"/>
        </w:rPr>
        <w:t>s</w:t>
      </w:r>
      <w:r w:rsidR="000D1D04">
        <w:rPr>
          <w:rFonts w:ascii="Arial" w:hAnsi="Arial" w:cs="Arial"/>
        </w:rPr>
        <w:t xml:space="preserve"> Ridley (Substitute Melia),</w:t>
      </w:r>
      <w:r w:rsidR="007561DE">
        <w:rPr>
          <w:rFonts w:ascii="Arial" w:hAnsi="Arial" w:cs="Arial"/>
        </w:rPr>
        <w:t xml:space="preserve"> </w:t>
      </w:r>
      <w:r w:rsidR="00D25A67">
        <w:rPr>
          <w:rFonts w:ascii="Arial" w:hAnsi="Arial" w:cs="Arial"/>
        </w:rPr>
        <w:t>Riley</w:t>
      </w:r>
      <w:r w:rsidR="007561DE">
        <w:rPr>
          <w:rFonts w:ascii="Arial" w:hAnsi="Arial" w:cs="Arial"/>
        </w:rPr>
        <w:t xml:space="preserve"> (Substitute</w:t>
      </w:r>
      <w:r w:rsidR="00D25A67">
        <w:rPr>
          <w:rFonts w:ascii="Arial" w:hAnsi="Arial" w:cs="Arial"/>
        </w:rPr>
        <w:t xml:space="preserve"> </w:t>
      </w:r>
      <w:r w:rsidR="000D1D04">
        <w:rPr>
          <w:rFonts w:ascii="Arial" w:hAnsi="Arial" w:cs="Arial"/>
        </w:rPr>
        <w:t>Davey</w:t>
      </w:r>
      <w:r w:rsidR="007561DE">
        <w:rPr>
          <w:rFonts w:ascii="Arial" w:hAnsi="Arial" w:cs="Arial"/>
        </w:rPr>
        <w:t>)</w:t>
      </w:r>
      <w:r w:rsidR="00AD320A" w:rsidRPr="00042147">
        <w:rPr>
          <w:rFonts w:ascii="Arial" w:hAnsi="Arial" w:cs="Arial"/>
        </w:rPr>
        <w:t xml:space="preserve"> </w:t>
      </w:r>
      <w:r w:rsidR="00C83E96">
        <w:rPr>
          <w:rFonts w:ascii="Arial" w:hAnsi="Arial" w:cs="Arial"/>
        </w:rPr>
        <w:t xml:space="preserve">and </w:t>
      </w:r>
      <w:r w:rsidR="00D25A67">
        <w:rPr>
          <w:rFonts w:ascii="Arial" w:hAnsi="Arial" w:cs="Arial"/>
        </w:rPr>
        <w:t>Simpson</w:t>
      </w:r>
      <w:r w:rsidR="003823AA">
        <w:rPr>
          <w:rFonts w:ascii="Arial" w:hAnsi="Arial" w:cs="Arial"/>
        </w:rPr>
        <w:t xml:space="preserve"> </w:t>
      </w:r>
      <w:r w:rsidR="007561DE" w:rsidRPr="00042147">
        <w:rPr>
          <w:rFonts w:ascii="Arial" w:hAnsi="Arial" w:cs="Arial"/>
        </w:rPr>
        <w:t>(Substitute</w:t>
      </w:r>
      <w:r w:rsidR="007561DE">
        <w:rPr>
          <w:rFonts w:ascii="Arial" w:hAnsi="Arial" w:cs="Arial"/>
        </w:rPr>
        <w:t xml:space="preserve"> </w:t>
      </w:r>
      <w:r w:rsidR="00D25A67">
        <w:rPr>
          <w:rFonts w:ascii="Arial" w:hAnsi="Arial" w:cs="Arial"/>
        </w:rPr>
        <w:t>Smith</w:t>
      </w:r>
      <w:r w:rsidR="007561DE" w:rsidRPr="00042147">
        <w:rPr>
          <w:rFonts w:ascii="Arial" w:hAnsi="Arial" w:cs="Arial"/>
        </w:rPr>
        <w:t>)</w:t>
      </w:r>
    </w:p>
    <w:p w14:paraId="2B3E8031" w14:textId="77777777" w:rsidR="008562F3" w:rsidRDefault="008562F3" w:rsidP="00702ADB">
      <w:pPr>
        <w:tabs>
          <w:tab w:val="left" w:pos="2200"/>
        </w:tabs>
        <w:ind w:left="1430"/>
        <w:jc w:val="both"/>
        <w:rPr>
          <w:rFonts w:ascii="Arial" w:hAnsi="Arial" w:cs="Arial"/>
        </w:rPr>
      </w:pPr>
    </w:p>
    <w:p w14:paraId="05A7BC8B" w14:textId="14E41805" w:rsidR="008562F3" w:rsidRDefault="008562F3" w:rsidP="00C02692">
      <w:pPr>
        <w:tabs>
          <w:tab w:val="left" w:pos="2200"/>
        </w:tabs>
        <w:ind w:left="709"/>
        <w:jc w:val="both"/>
        <w:rPr>
          <w:rFonts w:ascii="Arial" w:hAnsi="Arial" w:cs="Arial"/>
        </w:rPr>
      </w:pPr>
      <w:r>
        <w:rPr>
          <w:rFonts w:ascii="Arial" w:hAnsi="Arial" w:cs="Arial"/>
        </w:rPr>
        <w:t xml:space="preserve">In the absence of the Chair and Vice-Chair it </w:t>
      </w:r>
      <w:r w:rsidR="00C02692">
        <w:rPr>
          <w:rFonts w:ascii="Arial" w:hAnsi="Arial" w:cs="Arial"/>
        </w:rPr>
        <w:t xml:space="preserve">was </w:t>
      </w:r>
      <w:r>
        <w:rPr>
          <w:rFonts w:ascii="Arial" w:hAnsi="Arial" w:cs="Arial"/>
        </w:rPr>
        <w:t>proposed by</w:t>
      </w:r>
      <w:r w:rsidR="00E444C1">
        <w:rPr>
          <w:rFonts w:ascii="Arial" w:hAnsi="Arial" w:cs="Arial"/>
        </w:rPr>
        <w:t xml:space="preserve"> Councillor Bates a</w:t>
      </w:r>
      <w:r>
        <w:rPr>
          <w:rFonts w:ascii="Arial" w:hAnsi="Arial" w:cs="Arial"/>
        </w:rPr>
        <w:t>nd seconded by</w:t>
      </w:r>
      <w:r w:rsidR="00E444C1">
        <w:rPr>
          <w:rFonts w:ascii="Arial" w:hAnsi="Arial" w:cs="Arial"/>
        </w:rPr>
        <w:t xml:space="preserve"> Councillor Fowler </w:t>
      </w:r>
      <w:r>
        <w:rPr>
          <w:rFonts w:ascii="Arial" w:hAnsi="Arial" w:cs="Arial"/>
        </w:rPr>
        <w:t>that Councillor Bell chair the meeting.</w:t>
      </w:r>
    </w:p>
    <w:p w14:paraId="7E08B2EB" w14:textId="77777777" w:rsidR="009841C0" w:rsidRDefault="009841C0" w:rsidP="00702ADB">
      <w:pPr>
        <w:tabs>
          <w:tab w:val="left" w:pos="2200"/>
        </w:tabs>
        <w:ind w:left="1430"/>
        <w:jc w:val="both"/>
        <w:rPr>
          <w:rFonts w:ascii="Arial" w:hAnsi="Arial" w:cs="Arial"/>
        </w:rPr>
      </w:pPr>
    </w:p>
    <w:p w14:paraId="79BA7366" w14:textId="0C2CCE04" w:rsidR="002346D8" w:rsidRDefault="0003216C" w:rsidP="00702ADB">
      <w:pPr>
        <w:ind w:left="709" w:right="-567" w:hanging="709"/>
        <w:jc w:val="both"/>
        <w:rPr>
          <w:rFonts w:ascii="Arial" w:hAnsi="Arial" w:cs="Arial"/>
          <w:b/>
          <w:bCs/>
        </w:rPr>
      </w:pPr>
      <w:r>
        <w:rPr>
          <w:rFonts w:ascii="Arial" w:hAnsi="Arial" w:cs="Arial"/>
        </w:rPr>
        <w:t>1</w:t>
      </w:r>
      <w:r w:rsidR="002346D8" w:rsidRPr="0082087F">
        <w:rPr>
          <w:rFonts w:ascii="Arial" w:hAnsi="Arial" w:cs="Arial"/>
          <w:b/>
        </w:rPr>
        <w:tab/>
        <w:t>Disclosable Pecuniary and Non-Pecuniary</w:t>
      </w:r>
      <w:r w:rsidR="002346D8" w:rsidRPr="0082087F">
        <w:rPr>
          <w:rFonts w:ascii="Arial" w:hAnsi="Arial" w:cs="Arial"/>
          <w:b/>
          <w:bCs/>
        </w:rPr>
        <w:t xml:space="preserve"> Interests</w:t>
      </w:r>
    </w:p>
    <w:p w14:paraId="7D096329" w14:textId="3965D77F" w:rsidR="00612BD9" w:rsidRDefault="00612BD9" w:rsidP="00702ADB">
      <w:pPr>
        <w:tabs>
          <w:tab w:val="left" w:pos="720"/>
          <w:tab w:val="left" w:pos="1440"/>
          <w:tab w:val="left" w:pos="2160"/>
          <w:tab w:val="left" w:pos="2880"/>
          <w:tab w:val="left" w:pos="3600"/>
          <w:tab w:val="left" w:pos="4320"/>
          <w:tab w:val="left" w:pos="5100"/>
        </w:tabs>
        <w:ind w:left="709" w:hanging="709"/>
        <w:jc w:val="both"/>
        <w:rPr>
          <w:rFonts w:ascii="Arial" w:hAnsi="Arial" w:cs="Arial"/>
          <w:bCs/>
          <w:noProof/>
          <w:color w:val="000000"/>
        </w:rPr>
      </w:pPr>
      <w:bookmarkStart w:id="0" w:name="_Hlk118211631"/>
    </w:p>
    <w:p w14:paraId="39882ACB" w14:textId="1714A5C2" w:rsidR="009527EE" w:rsidRDefault="00612BD9" w:rsidP="00702ADB">
      <w:pPr>
        <w:ind w:left="709" w:hanging="731"/>
        <w:jc w:val="both"/>
        <w:rPr>
          <w:rFonts w:ascii="Arial" w:hAnsi="Arial" w:cs="Arial"/>
          <w:bCs/>
          <w:noProof/>
          <w:color w:val="000000"/>
        </w:rPr>
      </w:pPr>
      <w:r>
        <w:rPr>
          <w:rFonts w:ascii="Arial" w:hAnsi="Arial" w:cs="Arial"/>
          <w:bCs/>
          <w:noProof/>
          <w:color w:val="000000"/>
        </w:rPr>
        <w:tab/>
      </w:r>
      <w:r w:rsidR="009633D3" w:rsidRPr="00F331ED">
        <w:rPr>
          <w:rFonts w:ascii="Arial" w:hAnsi="Arial" w:cs="Arial"/>
          <w:bCs/>
          <w:noProof/>
          <w:color w:val="000000"/>
        </w:rPr>
        <w:t>Councillor</w:t>
      </w:r>
      <w:r w:rsidR="00E44496" w:rsidRPr="00F331ED">
        <w:rPr>
          <w:rFonts w:ascii="Arial" w:hAnsi="Arial" w:cs="Arial"/>
          <w:bCs/>
          <w:noProof/>
          <w:color w:val="000000"/>
        </w:rPr>
        <w:t xml:space="preserve"> </w:t>
      </w:r>
      <w:r w:rsidR="00E444C1">
        <w:rPr>
          <w:rFonts w:ascii="Arial" w:hAnsi="Arial" w:cs="Arial"/>
          <w:bCs/>
          <w:noProof/>
          <w:color w:val="000000"/>
        </w:rPr>
        <w:t>Hobley</w:t>
      </w:r>
      <w:r w:rsidR="009633D3" w:rsidRPr="00F331ED">
        <w:rPr>
          <w:rFonts w:ascii="Arial" w:hAnsi="Arial" w:cs="Arial"/>
          <w:bCs/>
          <w:noProof/>
          <w:color w:val="000000"/>
        </w:rPr>
        <w:t xml:space="preserve"> declare</w:t>
      </w:r>
      <w:r w:rsidR="006C2AC0" w:rsidRPr="00F331ED">
        <w:rPr>
          <w:rFonts w:ascii="Arial" w:hAnsi="Arial" w:cs="Arial"/>
          <w:bCs/>
          <w:noProof/>
          <w:color w:val="000000"/>
        </w:rPr>
        <w:t>d</w:t>
      </w:r>
      <w:r w:rsidR="009633D3" w:rsidRPr="00F331ED">
        <w:rPr>
          <w:rFonts w:ascii="Arial" w:hAnsi="Arial" w:cs="Arial"/>
          <w:bCs/>
          <w:noProof/>
          <w:color w:val="000000"/>
        </w:rPr>
        <w:t xml:space="preserve"> a non</w:t>
      </w:r>
      <w:r w:rsidR="0068746E" w:rsidRPr="00F331ED">
        <w:rPr>
          <w:rFonts w:ascii="Arial" w:hAnsi="Arial" w:cs="Arial"/>
          <w:bCs/>
          <w:noProof/>
          <w:color w:val="000000"/>
        </w:rPr>
        <w:t>-</w:t>
      </w:r>
      <w:r w:rsidR="009633D3" w:rsidRPr="00F331ED">
        <w:rPr>
          <w:rFonts w:ascii="Arial" w:hAnsi="Arial" w:cs="Arial"/>
          <w:bCs/>
          <w:noProof/>
          <w:color w:val="000000"/>
        </w:rPr>
        <w:t xml:space="preserve">pecuniary interest in Minute No </w:t>
      </w:r>
      <w:r w:rsidR="00E444C1">
        <w:rPr>
          <w:rFonts w:ascii="Arial" w:hAnsi="Arial" w:cs="Arial"/>
          <w:bCs/>
          <w:noProof/>
          <w:color w:val="000000"/>
        </w:rPr>
        <w:t>5b</w:t>
      </w:r>
      <w:r w:rsidR="005A050A" w:rsidRPr="00F331ED">
        <w:rPr>
          <w:rFonts w:ascii="Arial" w:hAnsi="Arial" w:cs="Arial"/>
          <w:bCs/>
          <w:noProof/>
          <w:color w:val="000000"/>
        </w:rPr>
        <w:t xml:space="preserve"> – Application </w:t>
      </w:r>
      <w:r w:rsidR="00F331ED">
        <w:rPr>
          <w:rFonts w:ascii="Arial" w:hAnsi="Arial" w:cs="Arial"/>
          <w:bCs/>
          <w:noProof/>
          <w:color w:val="000000"/>
        </w:rPr>
        <w:t>No</w:t>
      </w:r>
      <w:r w:rsidR="00F331ED" w:rsidRPr="00F331ED">
        <w:rPr>
          <w:rFonts w:ascii="Arial" w:hAnsi="Arial" w:cs="Arial"/>
          <w:bCs/>
          <w:noProof/>
          <w:color w:val="000000"/>
        </w:rPr>
        <w:t xml:space="preserve"> </w:t>
      </w:r>
      <w:r w:rsidR="00E444C1">
        <w:rPr>
          <w:rFonts w:ascii="Arial" w:hAnsi="Arial" w:cs="Arial"/>
          <w:bCs/>
          <w:noProof/>
          <w:color w:val="000000"/>
        </w:rPr>
        <w:t>PAP/2024/0134</w:t>
      </w:r>
      <w:r w:rsidR="00F331ED" w:rsidRPr="00F331ED">
        <w:rPr>
          <w:rFonts w:ascii="Arial" w:hAnsi="Arial" w:cs="Arial"/>
          <w:bCs/>
          <w:noProof/>
          <w:color w:val="000000"/>
        </w:rPr>
        <w:t xml:space="preserve"> (</w:t>
      </w:r>
      <w:r w:rsidR="00E444C1">
        <w:rPr>
          <w:rFonts w:ascii="Arial" w:hAnsi="Arial" w:cs="Arial"/>
          <w:bCs/>
          <w:noProof/>
          <w:color w:val="000000"/>
        </w:rPr>
        <w:t>Cow Lees Nursing Home, Asley Lane CV12 0NF</w:t>
      </w:r>
      <w:r w:rsidR="00F331ED" w:rsidRPr="00F331ED">
        <w:rPr>
          <w:rFonts w:ascii="Arial" w:hAnsi="Arial" w:cs="Arial"/>
          <w:bCs/>
          <w:noProof/>
          <w:color w:val="000000"/>
        </w:rPr>
        <w:t xml:space="preserve">) </w:t>
      </w:r>
      <w:r w:rsidR="00E44496" w:rsidRPr="00F331ED">
        <w:rPr>
          <w:rFonts w:ascii="Arial" w:hAnsi="Arial" w:cs="Arial"/>
          <w:bCs/>
        </w:rPr>
        <w:t xml:space="preserve">by reason </w:t>
      </w:r>
      <w:r w:rsidR="00E444C1">
        <w:rPr>
          <w:rFonts w:ascii="Arial" w:hAnsi="Arial" w:cs="Arial"/>
          <w:bCs/>
        </w:rPr>
        <w:t>of having a parent being considered for a place at the nursing home and took no part in the discussion or voting thereon</w:t>
      </w:r>
      <w:r w:rsidR="005D72C4" w:rsidRPr="00F331ED">
        <w:rPr>
          <w:rFonts w:ascii="Arial" w:hAnsi="Arial" w:cs="Arial"/>
          <w:bCs/>
          <w:noProof/>
          <w:color w:val="000000"/>
        </w:rPr>
        <w:t>.</w:t>
      </w:r>
    </w:p>
    <w:p w14:paraId="6E3885C0" w14:textId="77777777" w:rsidR="00993FED" w:rsidRPr="005D72C4" w:rsidRDefault="00993FED" w:rsidP="00702ADB">
      <w:pPr>
        <w:ind w:left="709" w:hanging="731"/>
        <w:jc w:val="both"/>
        <w:rPr>
          <w:rFonts w:ascii="Arial" w:hAnsi="Arial" w:cs="Arial"/>
          <w:bCs/>
        </w:rPr>
      </w:pPr>
    </w:p>
    <w:bookmarkEnd w:id="0"/>
    <w:p w14:paraId="5FA86E98" w14:textId="3DD0134A" w:rsidR="002346D8" w:rsidRDefault="0003216C" w:rsidP="00702ADB">
      <w:pPr>
        <w:tabs>
          <w:tab w:val="left" w:pos="720"/>
          <w:tab w:val="left" w:pos="1440"/>
          <w:tab w:val="left" w:pos="2160"/>
          <w:tab w:val="left" w:pos="2880"/>
          <w:tab w:val="left" w:pos="3600"/>
          <w:tab w:val="left" w:pos="4320"/>
          <w:tab w:val="left" w:pos="5100"/>
        </w:tabs>
        <w:ind w:left="709" w:hanging="709"/>
        <w:jc w:val="both"/>
        <w:rPr>
          <w:rFonts w:ascii="Arial" w:hAnsi="Arial" w:cs="Arial"/>
          <w:bCs/>
        </w:rPr>
      </w:pPr>
      <w:r>
        <w:rPr>
          <w:rFonts w:ascii="Arial" w:hAnsi="Arial" w:cs="Arial"/>
          <w:bCs/>
        </w:rPr>
        <w:t>2</w:t>
      </w:r>
      <w:r w:rsidR="00E42540">
        <w:rPr>
          <w:rFonts w:ascii="Arial" w:hAnsi="Arial" w:cs="Arial"/>
          <w:bCs/>
        </w:rPr>
        <w:tab/>
      </w:r>
      <w:r w:rsidR="002346D8">
        <w:rPr>
          <w:rFonts w:ascii="Arial" w:hAnsi="Arial" w:cs="Arial"/>
          <w:b/>
          <w:bCs/>
        </w:rPr>
        <w:t>Minutes</w:t>
      </w:r>
    </w:p>
    <w:p w14:paraId="5BA79E1A" w14:textId="77777777" w:rsidR="002346D8" w:rsidRDefault="002346D8" w:rsidP="00702ADB">
      <w:pPr>
        <w:jc w:val="both"/>
        <w:rPr>
          <w:rFonts w:ascii="Arial" w:hAnsi="Arial" w:cs="Arial"/>
          <w:bCs/>
        </w:rPr>
      </w:pPr>
    </w:p>
    <w:p w14:paraId="358FFC41" w14:textId="64EEAC37" w:rsidR="008705F6" w:rsidRDefault="002346D8" w:rsidP="00702ADB">
      <w:pPr>
        <w:ind w:left="709" w:hanging="709"/>
        <w:jc w:val="both"/>
        <w:rPr>
          <w:rFonts w:ascii="Arial" w:hAnsi="Arial" w:cs="Arial"/>
          <w:bCs/>
        </w:rPr>
      </w:pPr>
      <w:r>
        <w:rPr>
          <w:rFonts w:ascii="Arial" w:hAnsi="Arial" w:cs="Arial"/>
          <w:bCs/>
        </w:rPr>
        <w:tab/>
        <w:t>The minutes of the meeting of the Planning and Development Board held on</w:t>
      </w:r>
      <w:r w:rsidR="00786BB5">
        <w:rPr>
          <w:rFonts w:ascii="Arial" w:hAnsi="Arial" w:cs="Arial"/>
          <w:bCs/>
        </w:rPr>
        <w:t xml:space="preserve"> </w:t>
      </w:r>
      <w:r w:rsidR="00FF486A">
        <w:rPr>
          <w:rFonts w:ascii="Arial" w:hAnsi="Arial" w:cs="Arial"/>
          <w:bCs/>
        </w:rPr>
        <w:t>8 April</w:t>
      </w:r>
      <w:r w:rsidR="00ED5020">
        <w:rPr>
          <w:rFonts w:ascii="Arial" w:hAnsi="Arial" w:cs="Arial"/>
          <w:bCs/>
        </w:rPr>
        <w:t xml:space="preserve"> 2024</w:t>
      </w:r>
      <w:r>
        <w:rPr>
          <w:rFonts w:ascii="Arial" w:hAnsi="Arial" w:cs="Arial"/>
          <w:bCs/>
        </w:rPr>
        <w:t xml:space="preserve">, copies having previously </w:t>
      </w:r>
      <w:r w:rsidR="00E34CD6">
        <w:rPr>
          <w:rFonts w:ascii="Arial" w:hAnsi="Arial" w:cs="Arial"/>
          <w:bCs/>
        </w:rPr>
        <w:t xml:space="preserve">been </w:t>
      </w:r>
      <w:r>
        <w:rPr>
          <w:rFonts w:ascii="Arial" w:hAnsi="Arial" w:cs="Arial"/>
          <w:bCs/>
        </w:rPr>
        <w:t xml:space="preserve">circulated, were approved as a correct </w:t>
      </w:r>
      <w:r w:rsidR="00E34CD6">
        <w:rPr>
          <w:rFonts w:ascii="Arial" w:hAnsi="Arial" w:cs="Arial"/>
          <w:bCs/>
        </w:rPr>
        <w:t>record,</w:t>
      </w:r>
      <w:r>
        <w:rPr>
          <w:rFonts w:ascii="Arial" w:hAnsi="Arial" w:cs="Arial"/>
          <w:bCs/>
        </w:rPr>
        <w:t xml:space="preserve"> and signed by the Chairman</w:t>
      </w:r>
      <w:r w:rsidR="00415106">
        <w:rPr>
          <w:rFonts w:ascii="Arial" w:hAnsi="Arial" w:cs="Arial"/>
          <w:bCs/>
        </w:rPr>
        <w:t>.</w:t>
      </w:r>
      <w:r w:rsidR="002F471E">
        <w:rPr>
          <w:rFonts w:ascii="Arial" w:hAnsi="Arial" w:cs="Arial"/>
          <w:bCs/>
        </w:rPr>
        <w:t xml:space="preserve"> </w:t>
      </w:r>
    </w:p>
    <w:p w14:paraId="3314CFD6" w14:textId="77777777" w:rsidR="00DE0DEC" w:rsidRDefault="00DE0DEC" w:rsidP="00702ADB">
      <w:pPr>
        <w:ind w:left="709" w:hanging="709"/>
        <w:jc w:val="both"/>
        <w:rPr>
          <w:rFonts w:ascii="Arial" w:hAnsi="Arial" w:cs="Arial"/>
          <w:bCs/>
        </w:rPr>
      </w:pPr>
    </w:p>
    <w:p w14:paraId="0B4FB088" w14:textId="51B8BEB5" w:rsidR="00DE0DEC" w:rsidRDefault="0003216C" w:rsidP="00702ADB">
      <w:pPr>
        <w:ind w:left="709" w:hanging="709"/>
        <w:jc w:val="both"/>
        <w:rPr>
          <w:rFonts w:ascii="Arial" w:hAnsi="Arial" w:cs="Arial"/>
          <w:bCs/>
        </w:rPr>
      </w:pPr>
      <w:r>
        <w:rPr>
          <w:rFonts w:ascii="Arial" w:hAnsi="Arial" w:cs="Arial"/>
          <w:bCs/>
        </w:rPr>
        <w:t>3</w:t>
      </w:r>
      <w:r w:rsidR="00DE0DEC">
        <w:rPr>
          <w:rFonts w:ascii="Arial" w:hAnsi="Arial" w:cs="Arial"/>
          <w:bCs/>
        </w:rPr>
        <w:tab/>
      </w:r>
      <w:r w:rsidR="008A2A7F" w:rsidRPr="008A2A7F">
        <w:rPr>
          <w:rFonts w:ascii="Arial" w:hAnsi="Arial" w:cs="Arial"/>
          <w:b/>
        </w:rPr>
        <w:t>Introduction of Charging Fee Schedule for Self and Custom Build Register</w:t>
      </w:r>
    </w:p>
    <w:p w14:paraId="1E2CEDAF" w14:textId="77777777" w:rsidR="008A2A7F" w:rsidRDefault="008A2A7F" w:rsidP="00702ADB">
      <w:pPr>
        <w:ind w:left="709" w:hanging="709"/>
        <w:jc w:val="both"/>
        <w:rPr>
          <w:rFonts w:ascii="Arial" w:hAnsi="Arial" w:cs="Arial"/>
          <w:bCs/>
        </w:rPr>
      </w:pPr>
    </w:p>
    <w:p w14:paraId="7015A194" w14:textId="161D7DDA" w:rsidR="008A2A7F" w:rsidRDefault="008A2A7F" w:rsidP="00702ADB">
      <w:pPr>
        <w:ind w:left="709" w:hanging="709"/>
        <w:jc w:val="both"/>
        <w:rPr>
          <w:rFonts w:ascii="Arial" w:hAnsi="Arial" w:cs="Arial"/>
          <w:bCs/>
        </w:rPr>
      </w:pPr>
      <w:r>
        <w:rPr>
          <w:rFonts w:ascii="Arial" w:hAnsi="Arial" w:cs="Arial"/>
          <w:bCs/>
        </w:rPr>
        <w:tab/>
        <w:t xml:space="preserve">The Chief Executive sought </w:t>
      </w:r>
      <w:r w:rsidR="00E06FAA" w:rsidRPr="00E06FAA">
        <w:rPr>
          <w:rFonts w:ascii="Arial" w:hAnsi="Arial" w:cs="Arial"/>
          <w:bCs/>
        </w:rPr>
        <w:t>agreement to introduce a fee charging structure for entry onto North Warwickshire Borough’s Council's Self-build and Custom Housebuilding Register and a further charge to remain on the Register on an annual basis.</w:t>
      </w:r>
    </w:p>
    <w:p w14:paraId="1BD5055B" w14:textId="77777777" w:rsidR="00E06FAA" w:rsidRDefault="00E06FAA" w:rsidP="00702ADB">
      <w:pPr>
        <w:ind w:left="709" w:hanging="709"/>
        <w:jc w:val="both"/>
        <w:rPr>
          <w:rFonts w:ascii="Arial" w:hAnsi="Arial" w:cs="Arial"/>
          <w:bCs/>
        </w:rPr>
      </w:pPr>
    </w:p>
    <w:p w14:paraId="3B172E83" w14:textId="7FA9DA73" w:rsidR="00E06FAA" w:rsidRPr="008D062A" w:rsidRDefault="00E06FAA" w:rsidP="00702ADB">
      <w:pPr>
        <w:ind w:left="709" w:hanging="709"/>
        <w:jc w:val="both"/>
        <w:rPr>
          <w:rFonts w:ascii="Arial" w:hAnsi="Arial" w:cs="Arial"/>
          <w:b/>
        </w:rPr>
      </w:pPr>
      <w:r>
        <w:rPr>
          <w:rFonts w:ascii="Arial" w:hAnsi="Arial" w:cs="Arial"/>
          <w:bCs/>
        </w:rPr>
        <w:tab/>
      </w:r>
      <w:r w:rsidRPr="008D062A">
        <w:rPr>
          <w:rFonts w:ascii="Arial" w:hAnsi="Arial" w:cs="Arial"/>
          <w:b/>
        </w:rPr>
        <w:t>Resolved:</w:t>
      </w:r>
    </w:p>
    <w:p w14:paraId="392174A9" w14:textId="77777777" w:rsidR="00E06FAA" w:rsidRPr="008D062A" w:rsidRDefault="00E06FAA" w:rsidP="00702ADB">
      <w:pPr>
        <w:ind w:left="709" w:hanging="709"/>
        <w:jc w:val="both"/>
        <w:rPr>
          <w:rFonts w:ascii="Arial" w:hAnsi="Arial" w:cs="Arial"/>
          <w:b/>
        </w:rPr>
      </w:pPr>
    </w:p>
    <w:p w14:paraId="62EC8E03" w14:textId="27450EBF" w:rsidR="008D062A" w:rsidRPr="008D062A" w:rsidRDefault="008D062A" w:rsidP="008D062A">
      <w:pPr>
        <w:ind w:left="1276" w:hanging="567"/>
        <w:jc w:val="both"/>
        <w:rPr>
          <w:rFonts w:ascii="Arial" w:hAnsi="Arial" w:cs="Arial"/>
          <w:b/>
        </w:rPr>
      </w:pPr>
      <w:r w:rsidRPr="008D062A">
        <w:rPr>
          <w:rFonts w:ascii="Arial" w:hAnsi="Arial" w:cs="Arial"/>
          <w:b/>
        </w:rPr>
        <w:t>a</w:t>
      </w:r>
      <w:r w:rsidRPr="008D062A">
        <w:rPr>
          <w:rFonts w:ascii="Arial" w:hAnsi="Arial" w:cs="Arial"/>
          <w:b/>
        </w:rPr>
        <w:tab/>
        <w:t xml:space="preserve">That the introduction of a charging structure for entry onto the Self-Build and Custom Housebuilding Register, and a further charge to remain on the Register on an annual basis, be approved; </w:t>
      </w:r>
    </w:p>
    <w:p w14:paraId="2811040D" w14:textId="77777777" w:rsidR="008D062A" w:rsidRPr="008D062A" w:rsidRDefault="008D062A" w:rsidP="008D062A">
      <w:pPr>
        <w:ind w:left="709" w:hanging="709"/>
        <w:jc w:val="both"/>
        <w:rPr>
          <w:rFonts w:ascii="Arial" w:hAnsi="Arial" w:cs="Arial"/>
          <w:b/>
        </w:rPr>
      </w:pPr>
    </w:p>
    <w:p w14:paraId="2FD51CF9" w14:textId="08FA7599" w:rsidR="008D062A" w:rsidRPr="008D062A" w:rsidRDefault="008D062A" w:rsidP="008D062A">
      <w:pPr>
        <w:ind w:left="1276" w:hanging="567"/>
        <w:jc w:val="both"/>
        <w:rPr>
          <w:rFonts w:ascii="Arial" w:hAnsi="Arial" w:cs="Arial"/>
          <w:b/>
        </w:rPr>
      </w:pPr>
      <w:r w:rsidRPr="008D062A">
        <w:rPr>
          <w:rFonts w:ascii="Arial" w:hAnsi="Arial" w:cs="Arial"/>
          <w:b/>
        </w:rPr>
        <w:t>b</w:t>
      </w:r>
      <w:r w:rsidRPr="008D062A">
        <w:rPr>
          <w:rFonts w:ascii="Arial" w:hAnsi="Arial" w:cs="Arial"/>
          <w:b/>
        </w:rPr>
        <w:tab/>
        <w:t xml:space="preserve">That the operation of the Register, including the scale of the fees, be kept under </w:t>
      </w:r>
      <w:proofErr w:type="gramStart"/>
      <w:r w:rsidRPr="008D062A">
        <w:rPr>
          <w:rFonts w:ascii="Arial" w:hAnsi="Arial" w:cs="Arial"/>
          <w:b/>
        </w:rPr>
        <w:t>review</w:t>
      </w:r>
      <w:proofErr w:type="gramEnd"/>
      <w:r w:rsidRPr="008D062A">
        <w:rPr>
          <w:rFonts w:ascii="Arial" w:hAnsi="Arial" w:cs="Arial"/>
          <w:b/>
        </w:rPr>
        <w:t xml:space="preserve"> </w:t>
      </w:r>
      <w:r>
        <w:rPr>
          <w:rFonts w:ascii="Arial" w:hAnsi="Arial" w:cs="Arial"/>
          <w:b/>
        </w:rPr>
        <w:t xml:space="preserve">and </w:t>
      </w:r>
      <w:r w:rsidRPr="008D062A">
        <w:rPr>
          <w:rFonts w:ascii="Arial" w:hAnsi="Arial" w:cs="Arial"/>
          <w:b/>
        </w:rPr>
        <w:t>monitored; and</w:t>
      </w:r>
    </w:p>
    <w:p w14:paraId="1DC5436B" w14:textId="77777777" w:rsidR="008D062A" w:rsidRPr="008D062A" w:rsidRDefault="008D062A" w:rsidP="008D062A">
      <w:pPr>
        <w:ind w:left="709" w:hanging="709"/>
        <w:jc w:val="both"/>
        <w:rPr>
          <w:rFonts w:ascii="Arial" w:hAnsi="Arial" w:cs="Arial"/>
          <w:b/>
        </w:rPr>
      </w:pPr>
    </w:p>
    <w:p w14:paraId="3A5F756E" w14:textId="20621FC2" w:rsidR="00E06FAA" w:rsidRPr="008D062A" w:rsidRDefault="008D062A" w:rsidP="008D062A">
      <w:pPr>
        <w:ind w:left="1276" w:hanging="567"/>
        <w:jc w:val="both"/>
        <w:rPr>
          <w:rFonts w:ascii="Arial" w:hAnsi="Arial" w:cs="Arial"/>
          <w:b/>
        </w:rPr>
      </w:pPr>
      <w:r w:rsidRPr="008D062A">
        <w:rPr>
          <w:rFonts w:ascii="Arial" w:hAnsi="Arial" w:cs="Arial"/>
          <w:b/>
        </w:rPr>
        <w:lastRenderedPageBreak/>
        <w:t>c</w:t>
      </w:r>
      <w:r w:rsidRPr="008D062A">
        <w:rPr>
          <w:rFonts w:ascii="Arial" w:hAnsi="Arial" w:cs="Arial"/>
          <w:b/>
        </w:rPr>
        <w:tab/>
        <w:t>That comments and observations Members made towards the approach being undertaken for charging for inclusion on the Council’s Self and Custom Build Register be noted.</w:t>
      </w:r>
    </w:p>
    <w:p w14:paraId="53BFAE44" w14:textId="3632A22B" w:rsidR="00293422" w:rsidRDefault="00293422">
      <w:pPr>
        <w:rPr>
          <w:rFonts w:ascii="Arial" w:hAnsi="Arial" w:cs="Arial"/>
          <w:bCs/>
        </w:rPr>
      </w:pPr>
    </w:p>
    <w:p w14:paraId="399DC87C" w14:textId="3B7E9306" w:rsidR="00B076DA" w:rsidRPr="00FA102A" w:rsidRDefault="0003216C" w:rsidP="00FA102A">
      <w:pPr>
        <w:ind w:left="709" w:hanging="709"/>
        <w:jc w:val="both"/>
        <w:rPr>
          <w:rFonts w:ascii="Arial" w:hAnsi="Arial" w:cs="Arial"/>
          <w:b/>
        </w:rPr>
      </w:pPr>
      <w:r>
        <w:rPr>
          <w:rFonts w:ascii="Arial" w:hAnsi="Arial" w:cs="Arial"/>
          <w:bCs/>
        </w:rPr>
        <w:t>4</w:t>
      </w:r>
      <w:r w:rsidR="00B076DA">
        <w:rPr>
          <w:rFonts w:ascii="Arial" w:hAnsi="Arial" w:cs="Arial"/>
          <w:bCs/>
        </w:rPr>
        <w:tab/>
      </w:r>
      <w:r w:rsidR="004E6E6C" w:rsidRPr="00FA102A">
        <w:rPr>
          <w:rFonts w:ascii="Arial" w:hAnsi="Arial" w:cs="Arial"/>
          <w:b/>
        </w:rPr>
        <w:t>South Staffordshire Council Local Plan Review – Publication Plan (Pre-Submission plan) Regulation 19 consultation April 2024</w:t>
      </w:r>
    </w:p>
    <w:p w14:paraId="6014A93A" w14:textId="77777777" w:rsidR="004E6E6C" w:rsidRPr="00FA102A" w:rsidRDefault="004E6E6C" w:rsidP="00FA102A">
      <w:pPr>
        <w:ind w:left="709" w:hanging="709"/>
        <w:jc w:val="both"/>
        <w:rPr>
          <w:rFonts w:ascii="Arial" w:hAnsi="Arial" w:cs="Arial"/>
          <w:b/>
        </w:rPr>
      </w:pPr>
    </w:p>
    <w:p w14:paraId="70A9DF34" w14:textId="11493AC1" w:rsidR="004E6E6C" w:rsidRDefault="004E6E6C" w:rsidP="00FA102A">
      <w:pPr>
        <w:ind w:left="709" w:hanging="709"/>
        <w:jc w:val="both"/>
        <w:rPr>
          <w:rFonts w:ascii="Arial" w:hAnsi="Arial" w:cs="Arial"/>
        </w:rPr>
      </w:pPr>
      <w:r>
        <w:rPr>
          <w:rFonts w:ascii="Arial" w:hAnsi="Arial" w:cs="Arial"/>
          <w:bCs/>
        </w:rPr>
        <w:tab/>
      </w:r>
      <w:r w:rsidRPr="00FA102A">
        <w:rPr>
          <w:rFonts w:ascii="Arial" w:hAnsi="Arial" w:cs="Arial"/>
          <w:bCs/>
        </w:rPr>
        <w:t>The Chief Executive</w:t>
      </w:r>
      <w:r w:rsidR="00FA102A" w:rsidRPr="00FA102A">
        <w:rPr>
          <w:rFonts w:ascii="Arial" w:hAnsi="Arial" w:cs="Arial"/>
          <w:bCs/>
        </w:rPr>
        <w:t xml:space="preserve"> sought </w:t>
      </w:r>
      <w:r w:rsidR="00FA102A" w:rsidRPr="00FA102A">
        <w:rPr>
          <w:rFonts w:ascii="Arial" w:hAnsi="Arial" w:cs="Arial"/>
        </w:rPr>
        <w:t>Members’ agreement for comments on South Staffordshire District Council’s Regulation 19 (Pre-Submission) Local Plan consultation.</w:t>
      </w:r>
    </w:p>
    <w:p w14:paraId="065DBE20" w14:textId="77777777" w:rsidR="00FA102A" w:rsidRDefault="00FA102A" w:rsidP="00FA102A">
      <w:pPr>
        <w:ind w:left="709" w:hanging="709"/>
        <w:jc w:val="both"/>
        <w:rPr>
          <w:rFonts w:ascii="Arial" w:hAnsi="Arial" w:cs="Arial"/>
        </w:rPr>
      </w:pPr>
    </w:p>
    <w:p w14:paraId="7E34BE7D" w14:textId="6B9EAA87" w:rsidR="00FA102A" w:rsidRDefault="00FA102A" w:rsidP="00FA102A">
      <w:pPr>
        <w:ind w:left="709" w:hanging="709"/>
        <w:jc w:val="both"/>
        <w:rPr>
          <w:rFonts w:ascii="Arial" w:hAnsi="Arial" w:cs="Arial"/>
          <w:b/>
          <w:bCs/>
        </w:rPr>
      </w:pPr>
      <w:r>
        <w:rPr>
          <w:rFonts w:ascii="Arial" w:hAnsi="Arial" w:cs="Arial"/>
        </w:rPr>
        <w:tab/>
      </w:r>
      <w:r w:rsidRPr="00FA102A">
        <w:rPr>
          <w:rFonts w:ascii="Arial" w:hAnsi="Arial" w:cs="Arial"/>
          <w:b/>
          <w:bCs/>
        </w:rPr>
        <w:t>Resolved:</w:t>
      </w:r>
    </w:p>
    <w:p w14:paraId="5C202128" w14:textId="77777777" w:rsidR="00FA102A" w:rsidRDefault="00FA102A" w:rsidP="00FA102A">
      <w:pPr>
        <w:ind w:left="709" w:hanging="709"/>
        <w:jc w:val="both"/>
        <w:rPr>
          <w:rFonts w:ascii="Arial" w:hAnsi="Arial" w:cs="Arial"/>
          <w:b/>
          <w:bCs/>
        </w:rPr>
      </w:pPr>
    </w:p>
    <w:p w14:paraId="42831BA4" w14:textId="611EAE5A" w:rsidR="000535EA" w:rsidRPr="000535EA" w:rsidRDefault="000535EA" w:rsidP="000535EA">
      <w:pPr>
        <w:ind w:left="1276" w:hanging="567"/>
        <w:jc w:val="both"/>
        <w:rPr>
          <w:rFonts w:ascii="Arial" w:hAnsi="Arial" w:cs="Arial"/>
          <w:b/>
          <w:bCs/>
        </w:rPr>
      </w:pPr>
      <w:r w:rsidRPr="000535EA">
        <w:rPr>
          <w:rFonts w:ascii="Arial" w:hAnsi="Arial" w:cs="Arial"/>
          <w:b/>
          <w:bCs/>
        </w:rPr>
        <w:t>a</w:t>
      </w:r>
      <w:r w:rsidRPr="000535EA">
        <w:rPr>
          <w:rFonts w:ascii="Arial" w:hAnsi="Arial" w:cs="Arial"/>
          <w:b/>
          <w:bCs/>
        </w:rPr>
        <w:tab/>
        <w:t>That the comments on the South Staffordshire Local Plan review, Regulation 19 consultation</w:t>
      </w:r>
      <w:r>
        <w:rPr>
          <w:rFonts w:ascii="Arial" w:hAnsi="Arial" w:cs="Arial"/>
          <w:b/>
          <w:bCs/>
        </w:rPr>
        <w:t xml:space="preserve"> be agreed</w:t>
      </w:r>
      <w:r w:rsidRPr="000535EA">
        <w:rPr>
          <w:rFonts w:ascii="Arial" w:hAnsi="Arial" w:cs="Arial"/>
          <w:b/>
          <w:bCs/>
        </w:rPr>
        <w:t>;</w:t>
      </w:r>
    </w:p>
    <w:p w14:paraId="3AC82950" w14:textId="77777777" w:rsidR="000535EA" w:rsidRPr="000535EA" w:rsidRDefault="000535EA" w:rsidP="000535EA">
      <w:pPr>
        <w:ind w:left="1276" w:hanging="567"/>
        <w:jc w:val="both"/>
        <w:rPr>
          <w:rFonts w:ascii="Arial" w:hAnsi="Arial" w:cs="Arial"/>
          <w:b/>
          <w:bCs/>
        </w:rPr>
      </w:pPr>
    </w:p>
    <w:p w14:paraId="2BE5A786" w14:textId="3A7895EA" w:rsidR="000535EA" w:rsidRPr="000535EA" w:rsidRDefault="000535EA" w:rsidP="000535EA">
      <w:pPr>
        <w:ind w:left="1276" w:hanging="567"/>
        <w:jc w:val="both"/>
        <w:rPr>
          <w:rFonts w:ascii="Arial" w:hAnsi="Arial" w:cs="Arial"/>
          <w:b/>
          <w:bCs/>
        </w:rPr>
      </w:pPr>
      <w:r w:rsidRPr="000535EA">
        <w:rPr>
          <w:rFonts w:ascii="Arial" w:hAnsi="Arial" w:cs="Arial"/>
          <w:b/>
          <w:bCs/>
        </w:rPr>
        <w:t>b</w:t>
      </w:r>
      <w:r w:rsidRPr="000535EA">
        <w:rPr>
          <w:rFonts w:ascii="Arial" w:hAnsi="Arial" w:cs="Arial"/>
          <w:b/>
          <w:bCs/>
        </w:rPr>
        <w:tab/>
        <w:t>That the Regulation 19 Pre-Submission plan in relation to the focus on and allocations proposed towards addressing Strategic Employment needs be supported;</w:t>
      </w:r>
    </w:p>
    <w:p w14:paraId="245881C5" w14:textId="77777777" w:rsidR="000535EA" w:rsidRPr="000535EA" w:rsidRDefault="000535EA" w:rsidP="000535EA">
      <w:pPr>
        <w:ind w:left="1276" w:hanging="567"/>
        <w:jc w:val="both"/>
        <w:rPr>
          <w:rFonts w:ascii="Arial" w:hAnsi="Arial" w:cs="Arial"/>
          <w:b/>
          <w:bCs/>
        </w:rPr>
      </w:pPr>
    </w:p>
    <w:p w14:paraId="72771DFB" w14:textId="493F6C04" w:rsidR="000535EA" w:rsidRPr="000535EA" w:rsidRDefault="000535EA" w:rsidP="000535EA">
      <w:pPr>
        <w:ind w:left="1276" w:hanging="567"/>
        <w:jc w:val="both"/>
        <w:rPr>
          <w:rFonts w:ascii="Arial" w:hAnsi="Arial" w:cs="Arial"/>
          <w:b/>
          <w:bCs/>
        </w:rPr>
      </w:pPr>
      <w:r w:rsidRPr="000535EA">
        <w:rPr>
          <w:rFonts w:ascii="Arial" w:hAnsi="Arial" w:cs="Arial"/>
          <w:b/>
          <w:bCs/>
        </w:rPr>
        <w:t>c</w:t>
      </w:r>
      <w:r w:rsidRPr="000535EA">
        <w:rPr>
          <w:rFonts w:ascii="Arial" w:hAnsi="Arial" w:cs="Arial"/>
          <w:b/>
          <w:bCs/>
        </w:rPr>
        <w:tab/>
      </w:r>
      <w:r>
        <w:rPr>
          <w:rFonts w:ascii="Arial" w:hAnsi="Arial" w:cs="Arial"/>
          <w:b/>
          <w:bCs/>
        </w:rPr>
        <w:t xml:space="preserve">That the </w:t>
      </w:r>
      <w:r w:rsidRPr="000535EA">
        <w:rPr>
          <w:rFonts w:ascii="Arial" w:hAnsi="Arial" w:cs="Arial"/>
          <w:b/>
          <w:bCs/>
        </w:rPr>
        <w:t xml:space="preserve">objection, </w:t>
      </w:r>
      <w:proofErr w:type="gramStart"/>
      <w:r w:rsidRPr="000535EA">
        <w:rPr>
          <w:rFonts w:ascii="Arial" w:hAnsi="Arial" w:cs="Arial"/>
          <w:b/>
          <w:bCs/>
        </w:rPr>
        <w:t>concerns</w:t>
      </w:r>
      <w:proofErr w:type="gramEnd"/>
      <w:r w:rsidRPr="000535EA">
        <w:rPr>
          <w:rFonts w:ascii="Arial" w:hAnsi="Arial" w:cs="Arial"/>
          <w:b/>
          <w:bCs/>
        </w:rPr>
        <w:t xml:space="preserve"> and the Council’s disappointment in the reduction made towards addressing the wider unmet housing needs of the GBBCHMA</w:t>
      </w:r>
      <w:r>
        <w:rPr>
          <w:rFonts w:ascii="Arial" w:hAnsi="Arial" w:cs="Arial"/>
          <w:b/>
          <w:bCs/>
        </w:rPr>
        <w:t xml:space="preserve"> be raised</w:t>
      </w:r>
      <w:r w:rsidRPr="000535EA">
        <w:rPr>
          <w:rFonts w:ascii="Arial" w:hAnsi="Arial" w:cs="Arial"/>
          <w:b/>
          <w:bCs/>
        </w:rPr>
        <w:t>; and</w:t>
      </w:r>
    </w:p>
    <w:p w14:paraId="5EC627F5" w14:textId="77777777" w:rsidR="000535EA" w:rsidRPr="000535EA" w:rsidRDefault="000535EA" w:rsidP="000535EA">
      <w:pPr>
        <w:ind w:left="1276" w:hanging="567"/>
        <w:jc w:val="both"/>
        <w:rPr>
          <w:rFonts w:ascii="Arial" w:hAnsi="Arial" w:cs="Arial"/>
          <w:b/>
          <w:bCs/>
        </w:rPr>
      </w:pPr>
    </w:p>
    <w:p w14:paraId="693013F7" w14:textId="652332D0" w:rsidR="00FA102A" w:rsidRPr="00FA102A" w:rsidRDefault="000535EA" w:rsidP="000535EA">
      <w:pPr>
        <w:ind w:left="1276" w:hanging="567"/>
        <w:jc w:val="both"/>
        <w:rPr>
          <w:rFonts w:ascii="Arial" w:hAnsi="Arial" w:cs="Arial"/>
          <w:b/>
          <w:bCs/>
        </w:rPr>
      </w:pPr>
      <w:r w:rsidRPr="000535EA">
        <w:rPr>
          <w:rFonts w:ascii="Arial" w:hAnsi="Arial" w:cs="Arial"/>
          <w:b/>
          <w:bCs/>
        </w:rPr>
        <w:t>d</w:t>
      </w:r>
      <w:r w:rsidRPr="000535EA">
        <w:rPr>
          <w:rFonts w:ascii="Arial" w:hAnsi="Arial" w:cs="Arial"/>
          <w:b/>
          <w:bCs/>
        </w:rPr>
        <w:tab/>
      </w:r>
      <w:r>
        <w:rPr>
          <w:rFonts w:ascii="Arial" w:hAnsi="Arial" w:cs="Arial"/>
          <w:b/>
          <w:bCs/>
        </w:rPr>
        <w:t>That</w:t>
      </w:r>
      <w:r w:rsidRPr="000535EA">
        <w:rPr>
          <w:rFonts w:ascii="Arial" w:hAnsi="Arial" w:cs="Arial"/>
          <w:b/>
          <w:bCs/>
        </w:rPr>
        <w:t xml:space="preserve"> additional comments and points raised by Members at the Planning and Development Board</w:t>
      </w:r>
      <w:r>
        <w:rPr>
          <w:rFonts w:ascii="Arial" w:hAnsi="Arial" w:cs="Arial"/>
          <w:b/>
          <w:bCs/>
        </w:rPr>
        <w:t xml:space="preserve"> be included</w:t>
      </w:r>
      <w:r w:rsidRPr="000535EA">
        <w:rPr>
          <w:rFonts w:ascii="Arial" w:hAnsi="Arial" w:cs="Arial"/>
          <w:b/>
          <w:bCs/>
        </w:rPr>
        <w:t>.</w:t>
      </w:r>
    </w:p>
    <w:p w14:paraId="11FEEE10" w14:textId="77777777" w:rsidR="00B076DA" w:rsidRDefault="00B076DA" w:rsidP="000535EA">
      <w:pPr>
        <w:ind w:left="1276" w:hanging="567"/>
        <w:rPr>
          <w:rFonts w:ascii="Arial" w:hAnsi="Arial" w:cs="Arial"/>
          <w:bCs/>
        </w:rPr>
      </w:pPr>
    </w:p>
    <w:p w14:paraId="61EFB4D0" w14:textId="4FB3F9A4" w:rsidR="002F7949" w:rsidRPr="002F7949" w:rsidRDefault="0003216C" w:rsidP="00702ADB">
      <w:pPr>
        <w:rPr>
          <w:rFonts w:ascii="Arial" w:hAnsi="Arial" w:cs="Arial"/>
          <w:bCs/>
        </w:rPr>
      </w:pPr>
      <w:r>
        <w:rPr>
          <w:rFonts w:ascii="Arial" w:hAnsi="Arial" w:cs="Arial"/>
          <w:bCs/>
        </w:rPr>
        <w:t>5</w:t>
      </w:r>
      <w:r w:rsidR="001E7042">
        <w:rPr>
          <w:rFonts w:ascii="Arial" w:hAnsi="Arial" w:cs="Arial"/>
          <w:bCs/>
        </w:rPr>
        <w:tab/>
      </w:r>
      <w:r w:rsidR="002F7949" w:rsidRPr="002F7949">
        <w:rPr>
          <w:rFonts w:ascii="Arial" w:hAnsi="Arial" w:cs="Arial"/>
          <w:b/>
        </w:rPr>
        <w:t>Planning Applications</w:t>
      </w:r>
    </w:p>
    <w:p w14:paraId="43F878D6" w14:textId="77777777" w:rsidR="002F7949" w:rsidRPr="002F7949" w:rsidRDefault="002F7949" w:rsidP="00702ADB">
      <w:pPr>
        <w:ind w:left="709" w:hanging="709"/>
        <w:jc w:val="both"/>
        <w:rPr>
          <w:rFonts w:ascii="Arial" w:hAnsi="Arial" w:cs="Arial"/>
          <w:bCs/>
        </w:rPr>
      </w:pPr>
    </w:p>
    <w:p w14:paraId="2E408B73" w14:textId="191AFDC4" w:rsidR="002F7949" w:rsidRDefault="002F7949" w:rsidP="00702ADB">
      <w:pPr>
        <w:ind w:left="709" w:hanging="709"/>
        <w:jc w:val="both"/>
        <w:rPr>
          <w:rFonts w:ascii="Arial" w:hAnsi="Arial" w:cs="Arial"/>
          <w:bCs/>
        </w:rPr>
      </w:pPr>
      <w:r w:rsidRPr="002F7949">
        <w:rPr>
          <w:rFonts w:ascii="Arial" w:hAnsi="Arial" w:cs="Arial"/>
          <w:bCs/>
        </w:rPr>
        <w:tab/>
        <w:t xml:space="preserve">The </w:t>
      </w:r>
      <w:bookmarkStart w:id="1" w:name="_Hlk116558543"/>
      <w:r w:rsidRPr="002F7949">
        <w:rPr>
          <w:rFonts w:ascii="Arial" w:hAnsi="Arial" w:cs="Arial"/>
          <w:bCs/>
        </w:rPr>
        <w:t xml:space="preserve">Head of Development Control </w:t>
      </w:r>
      <w:bookmarkEnd w:id="1"/>
      <w:r w:rsidRPr="002F7949">
        <w:rPr>
          <w:rFonts w:ascii="Arial" w:hAnsi="Arial" w:cs="Arial"/>
          <w:bCs/>
        </w:rPr>
        <w:t>submitted a report for the consideration of the Board.</w:t>
      </w:r>
    </w:p>
    <w:p w14:paraId="3B860C50" w14:textId="77777777" w:rsidR="00CB7661" w:rsidRPr="002F7949" w:rsidRDefault="00CB7661" w:rsidP="00702ADB">
      <w:pPr>
        <w:ind w:left="709" w:hanging="709"/>
        <w:jc w:val="both"/>
        <w:rPr>
          <w:rFonts w:ascii="Arial" w:hAnsi="Arial" w:cs="Arial"/>
          <w:bCs/>
        </w:rPr>
      </w:pPr>
    </w:p>
    <w:p w14:paraId="5B61022C" w14:textId="29E46C17" w:rsidR="00C5062A" w:rsidRDefault="002F7949" w:rsidP="00702ADB">
      <w:pPr>
        <w:ind w:left="709" w:hanging="709"/>
        <w:jc w:val="both"/>
        <w:rPr>
          <w:rFonts w:ascii="Arial" w:hAnsi="Arial" w:cs="Arial"/>
          <w:b/>
        </w:rPr>
      </w:pPr>
      <w:r w:rsidRPr="002F7949">
        <w:rPr>
          <w:rFonts w:ascii="Arial" w:hAnsi="Arial" w:cs="Arial"/>
          <w:bCs/>
        </w:rPr>
        <w:tab/>
      </w:r>
      <w:r w:rsidRPr="002F7949">
        <w:rPr>
          <w:rFonts w:ascii="Arial" w:hAnsi="Arial" w:cs="Arial"/>
          <w:b/>
        </w:rPr>
        <w:t>Resolved:</w:t>
      </w:r>
    </w:p>
    <w:p w14:paraId="3B137FA7" w14:textId="170F8FB6" w:rsidR="00B90FF6" w:rsidRDefault="00B90FF6" w:rsidP="00702ADB">
      <w:pPr>
        <w:ind w:left="709" w:hanging="709"/>
        <w:jc w:val="both"/>
        <w:rPr>
          <w:rFonts w:ascii="Arial" w:hAnsi="Arial" w:cs="Arial"/>
          <w:b/>
        </w:rPr>
      </w:pPr>
    </w:p>
    <w:p w14:paraId="5BE69776" w14:textId="7F9EDA0B" w:rsidR="009633D3" w:rsidRDefault="0090791C" w:rsidP="009E1751">
      <w:pPr>
        <w:pStyle w:val="ListParagraph"/>
        <w:ind w:left="1276" w:right="567" w:hanging="567"/>
        <w:contextualSpacing/>
        <w:jc w:val="both"/>
        <w:rPr>
          <w:rFonts w:ascii="Arial" w:hAnsi="Arial" w:cs="Arial"/>
          <w:b/>
        </w:rPr>
      </w:pPr>
      <w:bookmarkStart w:id="2" w:name="_Hlk66967372"/>
      <w:proofErr w:type="spellStart"/>
      <w:r>
        <w:rPr>
          <w:rFonts w:ascii="Arial" w:hAnsi="Arial" w:cs="Arial"/>
          <w:b/>
        </w:rPr>
        <w:t>a</w:t>
      </w:r>
      <w:proofErr w:type="spellEnd"/>
      <w:r>
        <w:rPr>
          <w:rFonts w:ascii="Arial" w:hAnsi="Arial" w:cs="Arial"/>
          <w:b/>
        </w:rPr>
        <w:tab/>
      </w:r>
      <w:r w:rsidR="009C7CE2" w:rsidRPr="009C758F">
        <w:rPr>
          <w:rFonts w:ascii="Arial" w:hAnsi="Arial" w:cs="Arial"/>
          <w:b/>
        </w:rPr>
        <w:t xml:space="preserve">That </w:t>
      </w:r>
      <w:r w:rsidR="00AD77A4">
        <w:rPr>
          <w:rFonts w:ascii="Arial" w:hAnsi="Arial" w:cs="Arial"/>
          <w:b/>
        </w:rPr>
        <w:t xml:space="preserve">in respect of </w:t>
      </w:r>
      <w:r w:rsidR="00D474B9" w:rsidRPr="009C758F">
        <w:rPr>
          <w:rFonts w:ascii="Arial" w:hAnsi="Arial" w:cs="Arial"/>
          <w:b/>
        </w:rPr>
        <w:t>A</w:t>
      </w:r>
      <w:r w:rsidR="009C7CE2" w:rsidRPr="009C758F">
        <w:rPr>
          <w:rFonts w:ascii="Arial" w:hAnsi="Arial" w:cs="Arial"/>
          <w:b/>
        </w:rPr>
        <w:t xml:space="preserve">pplication </w:t>
      </w:r>
      <w:r w:rsidR="00D474B9" w:rsidRPr="009C758F">
        <w:rPr>
          <w:rFonts w:ascii="Arial" w:hAnsi="Arial" w:cs="Arial"/>
          <w:b/>
        </w:rPr>
        <w:t>N</w:t>
      </w:r>
      <w:r w:rsidR="009C7CE2" w:rsidRPr="009C758F">
        <w:rPr>
          <w:rFonts w:ascii="Arial" w:hAnsi="Arial" w:cs="Arial"/>
          <w:b/>
        </w:rPr>
        <w:t xml:space="preserve">o </w:t>
      </w:r>
      <w:r w:rsidR="0076485F" w:rsidRPr="0076485F">
        <w:rPr>
          <w:rFonts w:ascii="Arial" w:hAnsi="Arial" w:cs="Arial"/>
          <w:b/>
        </w:rPr>
        <w:t xml:space="preserve">PAP/2024/0059 </w:t>
      </w:r>
      <w:r w:rsidR="00FB2EE7" w:rsidRPr="009C758F">
        <w:rPr>
          <w:rFonts w:ascii="Arial" w:hAnsi="Arial" w:cs="Arial"/>
          <w:b/>
        </w:rPr>
        <w:t>(</w:t>
      </w:r>
      <w:r w:rsidR="00AD77A4" w:rsidRPr="00AD77A4">
        <w:rPr>
          <w:rFonts w:ascii="Arial" w:hAnsi="Arial" w:cs="Arial"/>
          <w:b/>
        </w:rPr>
        <w:t>32, Sycamore Avenue, Polesworth, Tamworth, B78 1NE</w:t>
      </w:r>
      <w:r w:rsidR="009C758F" w:rsidRPr="009C758F">
        <w:rPr>
          <w:rFonts w:ascii="Arial" w:hAnsi="Arial" w:cs="Arial"/>
          <w:b/>
        </w:rPr>
        <w:t xml:space="preserve">) </w:t>
      </w:r>
      <w:bookmarkStart w:id="3" w:name="_Hlk163226877"/>
      <w:bookmarkStart w:id="4" w:name="_Hlk159841927"/>
      <w:r w:rsidR="004805C3" w:rsidRPr="004805C3">
        <w:rPr>
          <w:rFonts w:ascii="Arial" w:hAnsi="Arial" w:cs="Arial"/>
          <w:b/>
        </w:rPr>
        <w:t>the Board confirms the conditional grant of planning permission in this case</w:t>
      </w:r>
      <w:r w:rsidR="0063784C" w:rsidRPr="0063784C">
        <w:rPr>
          <w:rFonts w:ascii="Arial" w:hAnsi="Arial" w:cs="Arial"/>
          <w:b/>
        </w:rPr>
        <w:t>;</w:t>
      </w:r>
    </w:p>
    <w:bookmarkEnd w:id="3"/>
    <w:p w14:paraId="193A8D70" w14:textId="77777777" w:rsidR="0063784C" w:rsidRDefault="0063784C" w:rsidP="00702ADB">
      <w:pPr>
        <w:pStyle w:val="ListParagraph"/>
        <w:ind w:left="1843" w:right="567" w:hanging="709"/>
        <w:contextualSpacing/>
        <w:jc w:val="both"/>
        <w:rPr>
          <w:rFonts w:ascii="Arial" w:hAnsi="Arial" w:cs="Arial"/>
          <w:b/>
        </w:rPr>
      </w:pPr>
    </w:p>
    <w:bookmarkEnd w:id="4"/>
    <w:p w14:paraId="4F634428" w14:textId="01147455" w:rsidR="002745DF" w:rsidRPr="002745DF" w:rsidRDefault="002745DF" w:rsidP="009E1751">
      <w:pPr>
        <w:pStyle w:val="ListParagraph"/>
        <w:ind w:left="1276" w:right="567" w:hanging="567"/>
        <w:contextualSpacing/>
        <w:jc w:val="both"/>
        <w:rPr>
          <w:rFonts w:ascii="Arial" w:hAnsi="Arial" w:cs="Arial"/>
          <w:b/>
          <w:bCs/>
        </w:rPr>
      </w:pPr>
      <w:r>
        <w:rPr>
          <w:rFonts w:ascii="Arial" w:hAnsi="Arial" w:cs="Arial"/>
          <w:b/>
          <w:bCs/>
        </w:rPr>
        <w:t>b</w:t>
      </w:r>
      <w:r w:rsidRPr="002745DF">
        <w:rPr>
          <w:rFonts w:ascii="Arial" w:hAnsi="Arial" w:cs="Arial"/>
          <w:b/>
          <w:bCs/>
        </w:rPr>
        <w:tab/>
        <w:t xml:space="preserve">That </w:t>
      </w:r>
      <w:r w:rsidR="00CC4D8F">
        <w:rPr>
          <w:rFonts w:ascii="Arial" w:hAnsi="Arial" w:cs="Arial"/>
          <w:b/>
          <w:bCs/>
        </w:rPr>
        <w:t xml:space="preserve">in respect of </w:t>
      </w:r>
      <w:r w:rsidRPr="002745DF">
        <w:rPr>
          <w:rFonts w:ascii="Arial" w:hAnsi="Arial" w:cs="Arial"/>
          <w:b/>
          <w:bCs/>
        </w:rPr>
        <w:t xml:space="preserve">Application No </w:t>
      </w:r>
      <w:r w:rsidR="001C3FEE" w:rsidRPr="001C3FEE">
        <w:rPr>
          <w:rFonts w:ascii="Arial" w:hAnsi="Arial" w:cs="Arial"/>
          <w:b/>
          <w:bCs/>
        </w:rPr>
        <w:t xml:space="preserve">PAP/2024/0134 </w:t>
      </w:r>
      <w:r w:rsidRPr="002745DF">
        <w:rPr>
          <w:rFonts w:ascii="Arial" w:hAnsi="Arial" w:cs="Arial"/>
          <w:b/>
          <w:bCs/>
        </w:rPr>
        <w:t>(</w:t>
      </w:r>
      <w:r w:rsidR="00D8658E" w:rsidRPr="00D8658E">
        <w:rPr>
          <w:rFonts w:ascii="Arial" w:hAnsi="Arial" w:cs="Arial"/>
          <w:b/>
          <w:bCs/>
        </w:rPr>
        <w:t>Cow Lees Nursing Home, Astley Lane, CV12 0NF</w:t>
      </w:r>
      <w:r w:rsidRPr="002745DF">
        <w:rPr>
          <w:rFonts w:ascii="Arial" w:hAnsi="Arial" w:cs="Arial"/>
          <w:b/>
          <w:bCs/>
        </w:rPr>
        <w:t xml:space="preserve">) </w:t>
      </w:r>
      <w:r w:rsidR="00D8658E">
        <w:rPr>
          <w:rFonts w:ascii="Arial" w:hAnsi="Arial" w:cs="Arial"/>
          <w:b/>
          <w:bCs/>
        </w:rPr>
        <w:t>the report be noted</w:t>
      </w:r>
      <w:r w:rsidR="00CC4D8F" w:rsidRPr="00CC4D8F">
        <w:rPr>
          <w:rFonts w:ascii="Arial" w:hAnsi="Arial" w:cs="Arial"/>
          <w:b/>
          <w:bCs/>
        </w:rPr>
        <w:t>;</w:t>
      </w:r>
      <w:r w:rsidR="00CC4D8F">
        <w:rPr>
          <w:rFonts w:ascii="Arial" w:hAnsi="Arial" w:cs="Arial"/>
          <w:b/>
          <w:bCs/>
        </w:rPr>
        <w:t xml:space="preserve"> </w:t>
      </w:r>
    </w:p>
    <w:p w14:paraId="2E3A8CBF" w14:textId="77777777" w:rsidR="002745DF" w:rsidRPr="002745DF" w:rsidRDefault="002745DF" w:rsidP="00702ADB">
      <w:pPr>
        <w:pStyle w:val="ListParagraph"/>
        <w:ind w:left="1843" w:right="567" w:hanging="709"/>
        <w:contextualSpacing/>
        <w:jc w:val="both"/>
        <w:rPr>
          <w:rFonts w:ascii="Arial" w:hAnsi="Arial" w:cs="Arial"/>
          <w:b/>
          <w:bCs/>
        </w:rPr>
      </w:pPr>
    </w:p>
    <w:p w14:paraId="4A5AAE4B" w14:textId="7B445752" w:rsidR="002745DF" w:rsidRDefault="003B3C3A" w:rsidP="009E1751">
      <w:pPr>
        <w:pStyle w:val="ListParagraph"/>
        <w:ind w:left="1276" w:right="567" w:hanging="567"/>
        <w:contextualSpacing/>
        <w:jc w:val="both"/>
        <w:rPr>
          <w:rFonts w:ascii="Arial" w:hAnsi="Arial" w:cs="Arial"/>
          <w:b/>
          <w:bCs/>
        </w:rPr>
      </w:pPr>
      <w:r>
        <w:rPr>
          <w:rFonts w:ascii="Arial" w:hAnsi="Arial" w:cs="Arial"/>
          <w:b/>
          <w:bCs/>
        </w:rPr>
        <w:t>c</w:t>
      </w:r>
      <w:r w:rsidR="002745DF" w:rsidRPr="002745DF">
        <w:rPr>
          <w:rFonts w:ascii="Arial" w:hAnsi="Arial" w:cs="Arial"/>
          <w:b/>
          <w:bCs/>
        </w:rPr>
        <w:tab/>
        <w:t xml:space="preserve">That Application No </w:t>
      </w:r>
      <w:r w:rsidR="00E2060D" w:rsidRPr="00E2060D">
        <w:rPr>
          <w:rFonts w:ascii="Arial" w:hAnsi="Arial" w:cs="Arial"/>
          <w:b/>
          <w:bCs/>
        </w:rPr>
        <w:t xml:space="preserve">PAP/2024/0029 </w:t>
      </w:r>
      <w:r w:rsidR="002745DF" w:rsidRPr="002745DF">
        <w:rPr>
          <w:rFonts w:ascii="Arial" w:hAnsi="Arial" w:cs="Arial"/>
          <w:b/>
          <w:bCs/>
        </w:rPr>
        <w:t>(</w:t>
      </w:r>
      <w:r w:rsidR="00361FA2" w:rsidRPr="00361FA2">
        <w:rPr>
          <w:rFonts w:ascii="Arial" w:hAnsi="Arial" w:cs="Arial"/>
          <w:b/>
          <w:bCs/>
        </w:rPr>
        <w:t>Millfield, Common Lane, Corley, CV7 8AQ</w:t>
      </w:r>
      <w:r w:rsidR="002745DF" w:rsidRPr="002745DF">
        <w:rPr>
          <w:rFonts w:ascii="Arial" w:hAnsi="Arial" w:cs="Arial"/>
          <w:b/>
          <w:bCs/>
        </w:rPr>
        <w:t xml:space="preserve">) </w:t>
      </w:r>
      <w:r w:rsidR="00361FA2" w:rsidRPr="00361FA2">
        <w:rPr>
          <w:rFonts w:ascii="Arial" w:hAnsi="Arial" w:cs="Arial"/>
          <w:b/>
          <w:bCs/>
        </w:rPr>
        <w:t>be granted subject to the conditions set out in the report of the Head of Development Control;</w:t>
      </w:r>
    </w:p>
    <w:p w14:paraId="00630270" w14:textId="77777777" w:rsidR="00361FA2" w:rsidRPr="002745DF" w:rsidRDefault="00361FA2" w:rsidP="00702ADB">
      <w:pPr>
        <w:pStyle w:val="ListParagraph"/>
        <w:ind w:left="1843" w:right="567" w:hanging="709"/>
        <w:contextualSpacing/>
        <w:jc w:val="both"/>
        <w:rPr>
          <w:rFonts w:ascii="Arial" w:hAnsi="Arial" w:cs="Arial"/>
          <w:b/>
          <w:bCs/>
        </w:rPr>
      </w:pPr>
    </w:p>
    <w:p w14:paraId="7E72E9D9" w14:textId="1261370C" w:rsidR="00ED0B60" w:rsidRDefault="005F56C5" w:rsidP="009E1751">
      <w:pPr>
        <w:pStyle w:val="ListParagraph"/>
        <w:ind w:left="1276" w:right="567" w:hanging="567"/>
        <w:contextualSpacing/>
        <w:jc w:val="both"/>
        <w:rPr>
          <w:rFonts w:ascii="Arial" w:hAnsi="Arial" w:cs="Arial"/>
          <w:b/>
          <w:bCs/>
        </w:rPr>
      </w:pPr>
      <w:r>
        <w:rPr>
          <w:rFonts w:ascii="Arial" w:hAnsi="Arial" w:cs="Arial"/>
          <w:b/>
          <w:bCs/>
        </w:rPr>
        <w:t>d</w:t>
      </w:r>
      <w:r w:rsidR="002745DF" w:rsidRPr="002745DF">
        <w:rPr>
          <w:rFonts w:ascii="Arial" w:hAnsi="Arial" w:cs="Arial"/>
          <w:b/>
          <w:bCs/>
        </w:rPr>
        <w:tab/>
        <w:t xml:space="preserve">That Application No </w:t>
      </w:r>
      <w:r w:rsidR="00A83C1C" w:rsidRPr="00A83C1C">
        <w:rPr>
          <w:rFonts w:ascii="Arial" w:hAnsi="Arial" w:cs="Arial"/>
          <w:b/>
          <w:bCs/>
        </w:rPr>
        <w:t xml:space="preserve">PAP/2023/0567 </w:t>
      </w:r>
      <w:r w:rsidR="002745DF" w:rsidRPr="002745DF">
        <w:rPr>
          <w:rFonts w:ascii="Arial" w:hAnsi="Arial" w:cs="Arial"/>
          <w:b/>
          <w:bCs/>
        </w:rPr>
        <w:t>(</w:t>
      </w:r>
      <w:r w:rsidR="00DE1187" w:rsidRPr="00DE1187">
        <w:rPr>
          <w:rFonts w:ascii="Arial" w:hAnsi="Arial" w:cs="Arial"/>
          <w:b/>
          <w:bCs/>
        </w:rPr>
        <w:t xml:space="preserve">Land 500 Metres </w:t>
      </w:r>
      <w:proofErr w:type="gramStart"/>
      <w:r w:rsidR="00DE1187" w:rsidRPr="00DE1187">
        <w:rPr>
          <w:rFonts w:ascii="Arial" w:hAnsi="Arial" w:cs="Arial"/>
          <w:b/>
          <w:bCs/>
        </w:rPr>
        <w:t>South East</w:t>
      </w:r>
      <w:proofErr w:type="gramEnd"/>
      <w:r w:rsidR="00DE1187" w:rsidRPr="00DE1187">
        <w:rPr>
          <w:rFonts w:ascii="Arial" w:hAnsi="Arial" w:cs="Arial"/>
          <w:b/>
          <w:bCs/>
        </w:rPr>
        <w:t xml:space="preserve"> Of Lea Marston Shooting Club, Haunch Lane, Lea Marston</w:t>
      </w:r>
      <w:r w:rsidR="002745DF" w:rsidRPr="002745DF">
        <w:rPr>
          <w:rFonts w:ascii="Arial" w:hAnsi="Arial" w:cs="Arial"/>
          <w:b/>
          <w:bCs/>
        </w:rPr>
        <w:t xml:space="preserve">) </w:t>
      </w:r>
      <w:r w:rsidR="00F43808" w:rsidRPr="00F43808">
        <w:rPr>
          <w:rFonts w:ascii="Arial" w:hAnsi="Arial" w:cs="Arial"/>
          <w:b/>
          <w:bCs/>
        </w:rPr>
        <w:t xml:space="preserve">be </w:t>
      </w:r>
      <w:r w:rsidR="00DE1187">
        <w:rPr>
          <w:rFonts w:ascii="Arial" w:hAnsi="Arial" w:cs="Arial"/>
          <w:b/>
          <w:bCs/>
        </w:rPr>
        <w:t>approved</w:t>
      </w:r>
      <w:r w:rsidR="00F43808" w:rsidRPr="00F43808">
        <w:rPr>
          <w:rFonts w:ascii="Arial" w:hAnsi="Arial" w:cs="Arial"/>
          <w:b/>
          <w:bCs/>
        </w:rPr>
        <w:t xml:space="preserve"> </w:t>
      </w:r>
      <w:r w:rsidR="00ED0B60" w:rsidRPr="00ED0B60">
        <w:rPr>
          <w:rFonts w:ascii="Arial" w:hAnsi="Arial" w:cs="Arial"/>
          <w:b/>
          <w:bCs/>
        </w:rPr>
        <w:t xml:space="preserve">subject to the </w:t>
      </w:r>
      <w:r w:rsidR="00C02692" w:rsidRPr="00C02692">
        <w:rPr>
          <w:rFonts w:ascii="Arial" w:hAnsi="Arial" w:cs="Arial"/>
          <w:b/>
          <w:bCs/>
        </w:rPr>
        <w:t xml:space="preserve">finalisation of a Section 106 agreement in respect of matters (a) and (b) below and that </w:t>
      </w:r>
      <w:r w:rsidR="00C02692" w:rsidRPr="00C02692">
        <w:rPr>
          <w:rFonts w:ascii="Arial" w:hAnsi="Arial" w:cs="Arial"/>
          <w:b/>
          <w:bCs/>
        </w:rPr>
        <w:lastRenderedPageBreak/>
        <w:t xml:space="preserve">the final wording of conditions </w:t>
      </w:r>
      <w:r w:rsidR="00E63DCA">
        <w:rPr>
          <w:rFonts w:ascii="Arial" w:hAnsi="Arial" w:cs="Arial"/>
          <w:b/>
          <w:bCs/>
        </w:rPr>
        <w:t xml:space="preserve">be </w:t>
      </w:r>
      <w:r w:rsidR="00C02692" w:rsidRPr="00C02692">
        <w:rPr>
          <w:rFonts w:ascii="Arial" w:hAnsi="Arial" w:cs="Arial"/>
          <w:b/>
          <w:bCs/>
        </w:rPr>
        <w:t>delegated to the Chairman and Opposition Spokesperson.</w:t>
      </w:r>
    </w:p>
    <w:p w14:paraId="330DDE8E" w14:textId="77777777" w:rsidR="00C02692" w:rsidRPr="00ED0B60" w:rsidRDefault="00C02692" w:rsidP="00ED0B60">
      <w:pPr>
        <w:pStyle w:val="ListParagraph"/>
        <w:ind w:left="1843" w:right="567" w:hanging="709"/>
        <w:contextualSpacing/>
        <w:jc w:val="both"/>
        <w:rPr>
          <w:rFonts w:ascii="Arial" w:hAnsi="Arial" w:cs="Arial"/>
          <w:b/>
          <w:bCs/>
        </w:rPr>
      </w:pPr>
    </w:p>
    <w:p w14:paraId="19822983" w14:textId="77777777" w:rsidR="00ED0B60" w:rsidRPr="00ED0B60" w:rsidRDefault="00ED0B60" w:rsidP="009E1751">
      <w:pPr>
        <w:pStyle w:val="ListParagraph"/>
        <w:ind w:left="1701" w:right="567" w:hanging="425"/>
        <w:contextualSpacing/>
        <w:jc w:val="both"/>
        <w:rPr>
          <w:rFonts w:ascii="Arial" w:hAnsi="Arial" w:cs="Arial"/>
          <w:b/>
          <w:bCs/>
        </w:rPr>
      </w:pPr>
      <w:r w:rsidRPr="00ED0B60">
        <w:rPr>
          <w:rFonts w:ascii="Arial" w:hAnsi="Arial" w:cs="Arial"/>
          <w:b/>
          <w:bCs/>
        </w:rPr>
        <w:t>a)</w:t>
      </w:r>
      <w:r w:rsidRPr="00ED0B60">
        <w:rPr>
          <w:rFonts w:ascii="Arial" w:hAnsi="Arial" w:cs="Arial"/>
          <w:b/>
          <w:bCs/>
        </w:rPr>
        <w:tab/>
        <w:t>the delivery of the noise bunds and associated works; and</w:t>
      </w:r>
    </w:p>
    <w:p w14:paraId="317F4DD9" w14:textId="77777777" w:rsidR="00ED0B60" w:rsidRPr="00ED0B60" w:rsidRDefault="00ED0B60" w:rsidP="00ED0B60">
      <w:pPr>
        <w:pStyle w:val="ListParagraph"/>
        <w:ind w:left="1843" w:right="567" w:hanging="709"/>
        <w:contextualSpacing/>
        <w:jc w:val="both"/>
        <w:rPr>
          <w:rFonts w:ascii="Arial" w:hAnsi="Arial" w:cs="Arial"/>
          <w:b/>
          <w:bCs/>
        </w:rPr>
      </w:pPr>
    </w:p>
    <w:p w14:paraId="7BDA4DB4" w14:textId="748F6768" w:rsidR="00ED0B60" w:rsidRPr="00ED0B60" w:rsidRDefault="00ED0B60" w:rsidP="009E1751">
      <w:pPr>
        <w:pStyle w:val="ListParagraph"/>
        <w:ind w:left="1701" w:right="567" w:hanging="425"/>
        <w:contextualSpacing/>
        <w:jc w:val="both"/>
        <w:rPr>
          <w:rFonts w:ascii="Arial" w:hAnsi="Arial" w:cs="Arial"/>
          <w:b/>
          <w:bCs/>
        </w:rPr>
      </w:pPr>
      <w:r w:rsidRPr="00ED0B60">
        <w:rPr>
          <w:rFonts w:ascii="Arial" w:hAnsi="Arial" w:cs="Arial"/>
          <w:b/>
          <w:bCs/>
        </w:rPr>
        <w:t>b)</w:t>
      </w:r>
      <w:r>
        <w:rPr>
          <w:rFonts w:ascii="Arial" w:hAnsi="Arial" w:cs="Arial"/>
          <w:b/>
          <w:bCs/>
        </w:rPr>
        <w:tab/>
      </w:r>
      <w:r w:rsidR="00C02692" w:rsidRPr="00C02692">
        <w:rPr>
          <w:rFonts w:ascii="Arial" w:hAnsi="Arial" w:cs="Arial"/>
          <w:b/>
          <w:bCs/>
        </w:rPr>
        <w:t xml:space="preserve">requirements for landscape, </w:t>
      </w:r>
      <w:proofErr w:type="gramStart"/>
      <w:r w:rsidR="00C02692" w:rsidRPr="00C02692">
        <w:rPr>
          <w:rFonts w:ascii="Arial" w:hAnsi="Arial" w:cs="Arial"/>
          <w:b/>
          <w:bCs/>
        </w:rPr>
        <w:t>drainage</w:t>
      </w:r>
      <w:proofErr w:type="gramEnd"/>
      <w:r w:rsidR="00C02692" w:rsidRPr="00C02692">
        <w:rPr>
          <w:rFonts w:ascii="Arial" w:hAnsi="Arial" w:cs="Arial"/>
          <w:b/>
          <w:bCs/>
        </w:rPr>
        <w:t xml:space="preserve"> and ecological mitigation outside of the application area.</w:t>
      </w:r>
    </w:p>
    <w:p w14:paraId="473DB1FF" w14:textId="77777777" w:rsidR="00E444C1" w:rsidRDefault="00E444C1" w:rsidP="00E444C1">
      <w:pPr>
        <w:pStyle w:val="ListParagraph"/>
        <w:ind w:left="2694" w:right="567" w:hanging="851"/>
        <w:contextualSpacing/>
        <w:jc w:val="both"/>
        <w:rPr>
          <w:rFonts w:ascii="Arial" w:hAnsi="Arial" w:cs="Arial"/>
          <w:b/>
          <w:bCs/>
        </w:rPr>
      </w:pPr>
    </w:p>
    <w:p w14:paraId="42CCD717" w14:textId="5B369638" w:rsidR="00F43808" w:rsidRDefault="00E444C1" w:rsidP="00607D87">
      <w:pPr>
        <w:pStyle w:val="ListParagraph"/>
        <w:ind w:left="1843" w:right="567" w:hanging="1134"/>
        <w:contextualSpacing/>
        <w:jc w:val="both"/>
        <w:rPr>
          <w:rFonts w:ascii="Arial" w:hAnsi="Arial" w:cs="Arial"/>
          <w:b/>
          <w:bCs/>
        </w:rPr>
      </w:pPr>
      <w:r>
        <w:rPr>
          <w:rFonts w:ascii="Arial" w:hAnsi="Arial" w:cs="Arial"/>
          <w:b/>
          <w:bCs/>
        </w:rPr>
        <w:t xml:space="preserve">[Speakers: Kevin Oakley, Guy </w:t>
      </w:r>
      <w:proofErr w:type="spellStart"/>
      <w:r>
        <w:rPr>
          <w:rFonts w:ascii="Arial" w:hAnsi="Arial" w:cs="Arial"/>
          <w:b/>
          <w:bCs/>
        </w:rPr>
        <w:t>Breedon</w:t>
      </w:r>
      <w:proofErr w:type="spellEnd"/>
      <w:r>
        <w:rPr>
          <w:rFonts w:ascii="Arial" w:hAnsi="Arial" w:cs="Arial"/>
          <w:b/>
          <w:bCs/>
        </w:rPr>
        <w:t xml:space="preserve"> and Clive Bentley]</w:t>
      </w:r>
    </w:p>
    <w:p w14:paraId="6F599492" w14:textId="77777777" w:rsidR="00E444C1" w:rsidRDefault="00E444C1" w:rsidP="00E444C1">
      <w:pPr>
        <w:pStyle w:val="ListParagraph"/>
        <w:ind w:left="1843" w:right="567"/>
        <w:contextualSpacing/>
        <w:jc w:val="both"/>
        <w:rPr>
          <w:rFonts w:ascii="Arial" w:hAnsi="Arial" w:cs="Arial"/>
          <w:b/>
          <w:bCs/>
        </w:rPr>
      </w:pPr>
    </w:p>
    <w:bookmarkEnd w:id="2"/>
    <w:p w14:paraId="1C6EDD46" w14:textId="439EE229" w:rsidR="006C6839" w:rsidRDefault="0003216C" w:rsidP="00702ADB">
      <w:pPr>
        <w:ind w:left="709" w:right="567" w:hanging="709"/>
        <w:jc w:val="both"/>
        <w:rPr>
          <w:rFonts w:ascii="Arial" w:hAnsi="Arial" w:cs="Arial"/>
          <w:b/>
          <w:bCs/>
        </w:rPr>
      </w:pPr>
      <w:r>
        <w:rPr>
          <w:rFonts w:ascii="Arial" w:hAnsi="Arial" w:cs="Arial"/>
        </w:rPr>
        <w:t>6</w:t>
      </w:r>
      <w:r w:rsidR="006C6839">
        <w:rPr>
          <w:rFonts w:ascii="Arial" w:hAnsi="Arial" w:cs="Arial"/>
          <w:b/>
          <w:bCs/>
        </w:rPr>
        <w:tab/>
        <w:t>Appeal Update</w:t>
      </w:r>
    </w:p>
    <w:p w14:paraId="47047558" w14:textId="77777777" w:rsidR="006C6839" w:rsidRDefault="006C6839" w:rsidP="00702ADB">
      <w:pPr>
        <w:ind w:left="1418" w:right="567" w:hanging="1418"/>
        <w:jc w:val="both"/>
        <w:rPr>
          <w:rFonts w:ascii="Arial" w:hAnsi="Arial" w:cs="Arial"/>
          <w:b/>
          <w:bCs/>
        </w:rPr>
      </w:pPr>
    </w:p>
    <w:p w14:paraId="30834036" w14:textId="57CF440A" w:rsidR="006C6839" w:rsidRPr="006C6839" w:rsidRDefault="006C6839" w:rsidP="00702ADB">
      <w:pPr>
        <w:ind w:left="709" w:hanging="709"/>
        <w:jc w:val="both"/>
        <w:rPr>
          <w:rFonts w:ascii="Arial" w:hAnsi="Arial" w:cs="Arial"/>
        </w:rPr>
      </w:pPr>
      <w:r>
        <w:rPr>
          <w:rFonts w:ascii="Arial" w:hAnsi="Arial" w:cs="Arial"/>
          <w:b/>
          <w:bCs/>
        </w:rPr>
        <w:tab/>
      </w:r>
      <w:r w:rsidRPr="006C6839">
        <w:rPr>
          <w:rFonts w:ascii="Arial" w:hAnsi="Arial" w:cs="Arial"/>
        </w:rPr>
        <w:t>The Head of Development Control brought Members up to date with recent appeal decisions.</w:t>
      </w:r>
    </w:p>
    <w:p w14:paraId="36432B8A" w14:textId="77777777" w:rsidR="006C6839" w:rsidRPr="006C6839" w:rsidRDefault="006C6839" w:rsidP="00702ADB">
      <w:pPr>
        <w:ind w:left="1418" w:right="567" w:hanging="1418"/>
        <w:jc w:val="both"/>
        <w:rPr>
          <w:rFonts w:ascii="Arial" w:hAnsi="Arial" w:cs="Arial"/>
        </w:rPr>
      </w:pPr>
    </w:p>
    <w:p w14:paraId="49EA1164" w14:textId="77777777" w:rsidR="006C6839" w:rsidRPr="006C6839" w:rsidRDefault="006C6839" w:rsidP="00702ADB">
      <w:pPr>
        <w:ind w:left="1418" w:right="567" w:hanging="709"/>
        <w:jc w:val="both"/>
        <w:rPr>
          <w:rFonts w:ascii="Arial" w:hAnsi="Arial" w:cs="Arial"/>
          <w:b/>
          <w:bCs/>
        </w:rPr>
      </w:pPr>
      <w:r w:rsidRPr="006C6839">
        <w:rPr>
          <w:rFonts w:ascii="Arial" w:hAnsi="Arial" w:cs="Arial"/>
          <w:b/>
          <w:bCs/>
        </w:rPr>
        <w:t>Resolved:</w:t>
      </w:r>
    </w:p>
    <w:p w14:paraId="33AA1560" w14:textId="77777777" w:rsidR="006C6839" w:rsidRPr="006C6839" w:rsidRDefault="006C6839" w:rsidP="00702ADB">
      <w:pPr>
        <w:ind w:left="1418" w:right="567" w:hanging="1418"/>
        <w:jc w:val="both"/>
        <w:rPr>
          <w:rFonts w:ascii="Arial" w:hAnsi="Arial" w:cs="Arial"/>
          <w:b/>
          <w:bCs/>
        </w:rPr>
      </w:pPr>
    </w:p>
    <w:p w14:paraId="5504DDD1" w14:textId="6CEB9105" w:rsidR="00607D87" w:rsidRDefault="006C6839" w:rsidP="00C02692">
      <w:pPr>
        <w:ind w:left="1418" w:right="567" w:hanging="709"/>
        <w:jc w:val="both"/>
        <w:rPr>
          <w:rFonts w:ascii="Arial" w:hAnsi="Arial" w:cs="Arial"/>
          <w:b/>
          <w:bCs/>
        </w:rPr>
      </w:pPr>
      <w:r w:rsidRPr="006C6839">
        <w:rPr>
          <w:rFonts w:ascii="Arial" w:hAnsi="Arial" w:cs="Arial"/>
          <w:b/>
          <w:bCs/>
        </w:rPr>
        <w:t>That the report be noted.</w:t>
      </w:r>
    </w:p>
    <w:p w14:paraId="1809C514" w14:textId="77777777" w:rsidR="00C02692" w:rsidRDefault="00C02692" w:rsidP="00C02692">
      <w:pPr>
        <w:ind w:left="1418" w:right="567" w:hanging="709"/>
        <w:jc w:val="both"/>
        <w:rPr>
          <w:rFonts w:ascii="Arial" w:hAnsi="Arial" w:cs="Arial"/>
          <w:b/>
          <w:bCs/>
        </w:rPr>
      </w:pPr>
    </w:p>
    <w:p w14:paraId="6CF63B87" w14:textId="47877D02" w:rsidR="00A8177D" w:rsidRPr="00A8177D" w:rsidRDefault="0003216C" w:rsidP="00A8177D">
      <w:pPr>
        <w:ind w:left="709" w:right="567" w:hanging="709"/>
        <w:jc w:val="both"/>
        <w:rPr>
          <w:rFonts w:ascii="Arial" w:hAnsi="Arial" w:cs="Arial"/>
          <w:b/>
          <w:bCs/>
        </w:rPr>
      </w:pPr>
      <w:r>
        <w:rPr>
          <w:rFonts w:ascii="Arial" w:hAnsi="Arial" w:cs="Arial"/>
        </w:rPr>
        <w:t>7</w:t>
      </w:r>
      <w:r w:rsidR="00A8177D">
        <w:rPr>
          <w:rFonts w:ascii="Arial" w:hAnsi="Arial" w:cs="Arial"/>
          <w:b/>
          <w:bCs/>
        </w:rPr>
        <w:tab/>
      </w:r>
      <w:r w:rsidR="00A8177D" w:rsidRPr="00A8177D">
        <w:rPr>
          <w:rFonts w:ascii="Arial" w:hAnsi="Arial" w:cs="Arial"/>
          <w:b/>
          <w:bCs/>
        </w:rPr>
        <w:t>Exclusion of the Public and Press</w:t>
      </w:r>
    </w:p>
    <w:p w14:paraId="614492BC" w14:textId="77777777" w:rsidR="00A8177D" w:rsidRDefault="00A8177D" w:rsidP="00A8177D">
      <w:pPr>
        <w:ind w:left="709" w:right="567" w:hanging="709"/>
        <w:jc w:val="both"/>
        <w:rPr>
          <w:rFonts w:ascii="Arial" w:hAnsi="Arial" w:cs="Arial"/>
          <w:b/>
          <w:bCs/>
        </w:rPr>
      </w:pPr>
    </w:p>
    <w:p w14:paraId="3D5698A3" w14:textId="2C94BDDD" w:rsidR="00A8177D" w:rsidRDefault="00A8177D" w:rsidP="00A8177D">
      <w:pPr>
        <w:ind w:left="709" w:right="567"/>
        <w:jc w:val="both"/>
        <w:rPr>
          <w:rFonts w:ascii="Arial" w:hAnsi="Arial" w:cs="Arial"/>
          <w:b/>
          <w:bCs/>
        </w:rPr>
      </w:pPr>
      <w:r w:rsidRPr="00A8177D">
        <w:rPr>
          <w:rFonts w:ascii="Arial" w:hAnsi="Arial" w:cs="Arial"/>
          <w:b/>
          <w:bCs/>
        </w:rPr>
        <w:t>Resolved:</w:t>
      </w:r>
    </w:p>
    <w:p w14:paraId="01BC43FF" w14:textId="77777777" w:rsidR="00A8177D" w:rsidRPr="00A8177D" w:rsidRDefault="00A8177D" w:rsidP="00A8177D">
      <w:pPr>
        <w:ind w:left="709" w:right="567"/>
        <w:jc w:val="both"/>
        <w:rPr>
          <w:rFonts w:ascii="Arial" w:hAnsi="Arial" w:cs="Arial"/>
          <w:b/>
          <w:bCs/>
        </w:rPr>
      </w:pPr>
    </w:p>
    <w:p w14:paraId="10EC04EE" w14:textId="1A272151" w:rsidR="00A8177D" w:rsidRDefault="00A8177D" w:rsidP="00A8177D">
      <w:pPr>
        <w:ind w:left="709" w:right="567"/>
        <w:jc w:val="both"/>
        <w:rPr>
          <w:rFonts w:ascii="Arial" w:hAnsi="Arial" w:cs="Arial"/>
          <w:b/>
          <w:bCs/>
        </w:rPr>
      </w:pPr>
      <w:r w:rsidRPr="00A8177D">
        <w:rPr>
          <w:rFonts w:ascii="Arial" w:hAnsi="Arial" w:cs="Arial"/>
          <w:b/>
          <w:bCs/>
        </w:rPr>
        <w:t>That under Section 100A(4) of the Local Government Act 1972, the public and press be excluded from the meeting for the following item of business, on the grounds that it involves the likely disclosure of exempt information as defined by paragraphs</w:t>
      </w:r>
      <w:r>
        <w:rPr>
          <w:rFonts w:ascii="Arial" w:hAnsi="Arial" w:cs="Arial"/>
          <w:b/>
          <w:bCs/>
        </w:rPr>
        <w:t xml:space="preserve"> </w:t>
      </w:r>
      <w:r w:rsidRPr="00A8177D">
        <w:rPr>
          <w:rFonts w:ascii="Arial" w:hAnsi="Arial" w:cs="Arial"/>
          <w:b/>
          <w:bCs/>
        </w:rPr>
        <w:t>5 and 6 of Schedule 12A to the Act.</w:t>
      </w:r>
    </w:p>
    <w:p w14:paraId="2EB00F59" w14:textId="77777777" w:rsidR="00A8177D" w:rsidRDefault="00A8177D" w:rsidP="00A8177D">
      <w:pPr>
        <w:ind w:left="709" w:right="567"/>
        <w:jc w:val="both"/>
        <w:rPr>
          <w:rFonts w:ascii="Arial" w:hAnsi="Arial" w:cs="Arial"/>
          <w:b/>
          <w:bCs/>
        </w:rPr>
      </w:pPr>
    </w:p>
    <w:p w14:paraId="2ADD6278" w14:textId="57B00E68" w:rsidR="00A8177D" w:rsidRDefault="0003216C" w:rsidP="00A8177D">
      <w:pPr>
        <w:ind w:left="709" w:right="567" w:hanging="709"/>
        <w:jc w:val="both"/>
        <w:rPr>
          <w:rFonts w:ascii="Arial" w:hAnsi="Arial" w:cs="Arial"/>
        </w:rPr>
      </w:pPr>
      <w:r>
        <w:rPr>
          <w:rFonts w:ascii="Arial" w:hAnsi="Arial" w:cs="Arial"/>
        </w:rPr>
        <w:t>8</w:t>
      </w:r>
      <w:r w:rsidR="00A8177D" w:rsidRPr="00A8177D">
        <w:rPr>
          <w:rFonts w:ascii="Arial" w:hAnsi="Arial" w:cs="Arial"/>
        </w:rPr>
        <w:tab/>
      </w:r>
      <w:r w:rsidR="00A8177D" w:rsidRPr="00A8177D">
        <w:rPr>
          <w:rFonts w:ascii="Arial" w:hAnsi="Arial" w:cs="Arial"/>
          <w:b/>
          <w:bCs/>
        </w:rPr>
        <w:t>Tree Preservation Order</w:t>
      </w:r>
    </w:p>
    <w:p w14:paraId="7AC5C227" w14:textId="77777777" w:rsidR="00A8177D" w:rsidRDefault="00A8177D" w:rsidP="00A8177D">
      <w:pPr>
        <w:ind w:left="709" w:right="567" w:hanging="709"/>
        <w:jc w:val="both"/>
        <w:rPr>
          <w:rFonts w:ascii="Arial" w:hAnsi="Arial" w:cs="Arial"/>
        </w:rPr>
      </w:pPr>
    </w:p>
    <w:p w14:paraId="1D00EC6D" w14:textId="6224F380" w:rsidR="00A8177D" w:rsidRDefault="00A8177D" w:rsidP="00A8177D">
      <w:pPr>
        <w:ind w:left="720"/>
        <w:jc w:val="both"/>
        <w:rPr>
          <w:rFonts w:ascii="Arial" w:hAnsi="Arial" w:cs="Arial"/>
        </w:rPr>
      </w:pPr>
      <w:r w:rsidRPr="00A8177D">
        <w:rPr>
          <w:rFonts w:ascii="Arial" w:hAnsi="Arial" w:cs="Arial"/>
        </w:rPr>
        <w:t>The Head of Development Control sought authority for the protection of trees through the making and confirmation of a Tree Preservation Order.</w:t>
      </w:r>
    </w:p>
    <w:p w14:paraId="6D3F5858" w14:textId="77777777" w:rsidR="00A8177D" w:rsidRDefault="00A8177D" w:rsidP="00A8177D">
      <w:pPr>
        <w:ind w:left="720"/>
        <w:jc w:val="both"/>
        <w:rPr>
          <w:rFonts w:ascii="Arial" w:hAnsi="Arial" w:cs="Arial"/>
        </w:rPr>
      </w:pPr>
    </w:p>
    <w:p w14:paraId="079F066D" w14:textId="17D04877" w:rsidR="00A8177D" w:rsidRPr="00A8177D" w:rsidRDefault="00A8177D" w:rsidP="00A8177D">
      <w:pPr>
        <w:ind w:left="720"/>
        <w:jc w:val="both"/>
        <w:rPr>
          <w:rFonts w:ascii="Arial" w:hAnsi="Arial" w:cs="Arial"/>
          <w:b/>
          <w:bCs/>
        </w:rPr>
      </w:pPr>
      <w:r w:rsidRPr="00A8177D">
        <w:rPr>
          <w:rFonts w:ascii="Arial" w:hAnsi="Arial" w:cs="Arial"/>
          <w:b/>
          <w:bCs/>
        </w:rPr>
        <w:t>Resolved:</w:t>
      </w:r>
    </w:p>
    <w:p w14:paraId="2E5EF312" w14:textId="77777777" w:rsidR="00A8177D" w:rsidRPr="00A8177D" w:rsidRDefault="00A8177D" w:rsidP="00A8177D">
      <w:pPr>
        <w:ind w:left="720"/>
        <w:jc w:val="both"/>
        <w:rPr>
          <w:rFonts w:ascii="Arial" w:hAnsi="Arial" w:cs="Arial"/>
          <w:b/>
          <w:bCs/>
        </w:rPr>
      </w:pPr>
    </w:p>
    <w:p w14:paraId="30C4D510" w14:textId="0F9DC2E1" w:rsidR="00A8177D" w:rsidRPr="00A8177D" w:rsidRDefault="00A8177D" w:rsidP="00A8177D">
      <w:pPr>
        <w:ind w:left="1276" w:hanging="556"/>
        <w:jc w:val="both"/>
        <w:rPr>
          <w:rFonts w:ascii="Arial" w:hAnsi="Arial" w:cs="Arial"/>
          <w:b/>
          <w:bCs/>
        </w:rPr>
      </w:pPr>
      <w:proofErr w:type="spellStart"/>
      <w:r w:rsidRPr="00A8177D">
        <w:rPr>
          <w:rFonts w:ascii="Arial" w:hAnsi="Arial" w:cs="Arial"/>
          <w:b/>
          <w:bCs/>
        </w:rPr>
        <w:t>a</w:t>
      </w:r>
      <w:proofErr w:type="spellEnd"/>
      <w:r w:rsidRPr="00A8177D">
        <w:rPr>
          <w:rFonts w:ascii="Arial" w:hAnsi="Arial" w:cs="Arial"/>
          <w:b/>
          <w:bCs/>
        </w:rPr>
        <w:t xml:space="preserve"> </w:t>
      </w:r>
      <w:r w:rsidRPr="00A8177D">
        <w:rPr>
          <w:rFonts w:ascii="Arial" w:hAnsi="Arial" w:cs="Arial"/>
          <w:b/>
          <w:bCs/>
        </w:rPr>
        <w:tab/>
        <w:t>That a Tree Preservation Order be made;</w:t>
      </w:r>
    </w:p>
    <w:p w14:paraId="0A2E9365" w14:textId="77777777" w:rsidR="00A8177D" w:rsidRPr="00A8177D" w:rsidRDefault="00A8177D" w:rsidP="00A8177D">
      <w:pPr>
        <w:ind w:left="720"/>
        <w:jc w:val="both"/>
        <w:rPr>
          <w:rFonts w:ascii="Arial" w:hAnsi="Arial" w:cs="Arial"/>
          <w:b/>
          <w:bCs/>
        </w:rPr>
      </w:pPr>
    </w:p>
    <w:p w14:paraId="37D92F3B" w14:textId="36BE7674" w:rsidR="00A8177D" w:rsidRPr="00A8177D" w:rsidRDefault="00A8177D" w:rsidP="00A8177D">
      <w:pPr>
        <w:ind w:left="1276" w:hanging="556"/>
        <w:jc w:val="both"/>
        <w:rPr>
          <w:rFonts w:ascii="Arial" w:hAnsi="Arial" w:cs="Arial"/>
          <w:b/>
          <w:bCs/>
        </w:rPr>
      </w:pPr>
      <w:r w:rsidRPr="00A8177D">
        <w:rPr>
          <w:rFonts w:ascii="Arial" w:hAnsi="Arial" w:cs="Arial"/>
          <w:b/>
          <w:bCs/>
        </w:rPr>
        <w:t xml:space="preserve">b </w:t>
      </w:r>
      <w:r w:rsidRPr="00A8177D">
        <w:rPr>
          <w:rFonts w:ascii="Arial" w:hAnsi="Arial" w:cs="Arial"/>
          <w:b/>
          <w:bCs/>
        </w:rPr>
        <w:tab/>
        <w:t xml:space="preserve">That consultation be undertaken and that in the event of an objection being received to the Order, the matter be </w:t>
      </w:r>
      <w:proofErr w:type="gramStart"/>
      <w:r w:rsidRPr="00A8177D">
        <w:rPr>
          <w:rFonts w:ascii="Arial" w:hAnsi="Arial" w:cs="Arial"/>
          <w:b/>
          <w:bCs/>
        </w:rPr>
        <w:t>referred back</w:t>
      </w:r>
      <w:proofErr w:type="gramEnd"/>
      <w:r w:rsidRPr="00A8177D">
        <w:rPr>
          <w:rFonts w:ascii="Arial" w:hAnsi="Arial" w:cs="Arial"/>
          <w:b/>
          <w:bCs/>
        </w:rPr>
        <w:t xml:space="preserve"> to the Board, but that if no objections are received the confirmation of making an Order be delegated to Officers, in consultation with the Chairman, the Opposition Spokesperson and the local Members; and</w:t>
      </w:r>
    </w:p>
    <w:p w14:paraId="21F5C45A" w14:textId="77777777" w:rsidR="00A8177D" w:rsidRPr="00A8177D" w:rsidRDefault="00A8177D" w:rsidP="00A8177D">
      <w:pPr>
        <w:ind w:left="720"/>
        <w:jc w:val="both"/>
        <w:rPr>
          <w:rFonts w:ascii="Arial" w:hAnsi="Arial" w:cs="Arial"/>
          <w:b/>
          <w:bCs/>
        </w:rPr>
      </w:pPr>
    </w:p>
    <w:p w14:paraId="0DDBDDA5" w14:textId="52F6FD7F" w:rsidR="00A8177D" w:rsidRPr="00A8177D" w:rsidRDefault="00A8177D" w:rsidP="00A8177D">
      <w:pPr>
        <w:ind w:left="1276" w:hanging="556"/>
        <w:jc w:val="both"/>
        <w:rPr>
          <w:rFonts w:ascii="Arial" w:hAnsi="Arial" w:cs="Arial"/>
        </w:rPr>
      </w:pPr>
      <w:r w:rsidRPr="00A8177D">
        <w:rPr>
          <w:rFonts w:ascii="Arial" w:hAnsi="Arial" w:cs="Arial"/>
          <w:b/>
          <w:bCs/>
        </w:rPr>
        <w:t xml:space="preserve">c </w:t>
      </w:r>
      <w:r w:rsidRPr="00A8177D">
        <w:rPr>
          <w:rFonts w:ascii="Arial" w:hAnsi="Arial" w:cs="Arial"/>
          <w:b/>
          <w:bCs/>
        </w:rPr>
        <w:tab/>
        <w:t>That a report confirm</w:t>
      </w:r>
      <w:r>
        <w:rPr>
          <w:rFonts w:ascii="Arial" w:hAnsi="Arial" w:cs="Arial"/>
          <w:b/>
          <w:bCs/>
        </w:rPr>
        <w:t>ing</w:t>
      </w:r>
      <w:r w:rsidRPr="00A8177D">
        <w:rPr>
          <w:rFonts w:ascii="Arial" w:hAnsi="Arial" w:cs="Arial"/>
          <w:b/>
          <w:bCs/>
        </w:rPr>
        <w:t xml:space="preserve"> the Order be brought back to </w:t>
      </w:r>
      <w:r w:rsidR="00E63DCA">
        <w:rPr>
          <w:rFonts w:ascii="Arial" w:hAnsi="Arial" w:cs="Arial"/>
          <w:b/>
          <w:bCs/>
        </w:rPr>
        <w:t xml:space="preserve">the </w:t>
      </w:r>
      <w:r w:rsidRPr="00A8177D">
        <w:rPr>
          <w:rFonts w:ascii="Arial" w:hAnsi="Arial" w:cs="Arial"/>
          <w:b/>
          <w:bCs/>
        </w:rPr>
        <w:t>Board.</w:t>
      </w:r>
    </w:p>
    <w:p w14:paraId="61F5A780" w14:textId="477ADE2D" w:rsidR="00A8177D" w:rsidRPr="00A8177D" w:rsidRDefault="00A8177D" w:rsidP="00A8177D">
      <w:pPr>
        <w:ind w:left="709" w:right="567" w:hanging="709"/>
        <w:jc w:val="both"/>
        <w:rPr>
          <w:rFonts w:ascii="Arial" w:hAnsi="Arial" w:cs="Arial"/>
        </w:rPr>
      </w:pPr>
    </w:p>
    <w:p w14:paraId="711999AE" w14:textId="77777777" w:rsidR="00F3781A" w:rsidRDefault="00F3781A" w:rsidP="00702ADB">
      <w:pPr>
        <w:ind w:left="709" w:right="567"/>
        <w:jc w:val="both"/>
        <w:rPr>
          <w:rFonts w:ascii="Arial" w:hAnsi="Arial" w:cs="Arial"/>
          <w:b/>
        </w:rPr>
      </w:pPr>
    </w:p>
    <w:p w14:paraId="47E37121" w14:textId="77777777" w:rsidR="006C6839" w:rsidRPr="007B2213" w:rsidRDefault="006C6839" w:rsidP="00702ADB">
      <w:pPr>
        <w:ind w:left="709" w:hanging="709"/>
        <w:jc w:val="both"/>
        <w:rPr>
          <w:rFonts w:ascii="Arial" w:hAnsi="Arial" w:cs="Arial"/>
        </w:rPr>
      </w:pPr>
    </w:p>
    <w:p w14:paraId="702ABC67" w14:textId="77777777" w:rsidR="007B2213" w:rsidRPr="007B2213" w:rsidRDefault="007B2213" w:rsidP="00702ADB">
      <w:pPr>
        <w:ind w:left="709" w:hanging="709"/>
        <w:jc w:val="center"/>
        <w:rPr>
          <w:rFonts w:ascii="Arial" w:hAnsi="Arial" w:cs="Arial"/>
        </w:rPr>
      </w:pPr>
      <w:r w:rsidRPr="007B2213">
        <w:rPr>
          <w:rFonts w:ascii="Arial" w:hAnsi="Arial" w:cs="Arial"/>
        </w:rPr>
        <w:t>M Simpson</w:t>
      </w:r>
    </w:p>
    <w:p w14:paraId="0C891590" w14:textId="0D0BC7D5" w:rsidR="00F6577C" w:rsidRDefault="007B2213" w:rsidP="009E1751">
      <w:pPr>
        <w:ind w:left="709" w:hanging="709"/>
        <w:jc w:val="center"/>
        <w:rPr>
          <w:rFonts w:ascii="Arial" w:hAnsi="Arial" w:cs="Arial"/>
          <w:bCs/>
        </w:rPr>
      </w:pPr>
      <w:r w:rsidRPr="007B2213">
        <w:rPr>
          <w:rFonts w:ascii="Arial" w:hAnsi="Arial" w:cs="Arial"/>
        </w:rPr>
        <w:t>Chairman</w:t>
      </w:r>
    </w:p>
    <w:sectPr w:rsidR="00F6577C" w:rsidSect="00B1145F">
      <w:headerReference w:type="even" r:id="rId11"/>
      <w:headerReference w:type="default" r:id="rId12"/>
      <w:footerReference w:type="even" r:id="rId13"/>
      <w:footerReference w:type="default" r:id="rId14"/>
      <w:headerReference w:type="first" r:id="rId15"/>
      <w:footerReference w:type="first" r:id="rId16"/>
      <w:pgSz w:w="11906" w:h="16838"/>
      <w:pgMar w:top="1304" w:right="1841" w:bottom="130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97CD" w14:textId="77777777" w:rsidR="00F735EF" w:rsidRDefault="00F735EF">
      <w:r>
        <w:separator/>
      </w:r>
    </w:p>
  </w:endnote>
  <w:endnote w:type="continuationSeparator" w:id="0">
    <w:p w14:paraId="1F66456D" w14:textId="77777777" w:rsidR="00F735EF" w:rsidRDefault="00F7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904D" w14:textId="77777777" w:rsidR="00B42DE7" w:rsidRDefault="00B42DE7" w:rsidP="00C71B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464B">
      <w:rPr>
        <w:rStyle w:val="PageNumber"/>
        <w:noProof/>
      </w:rPr>
      <w:t>108</w:t>
    </w:r>
    <w:r>
      <w:rPr>
        <w:rStyle w:val="PageNumber"/>
      </w:rPr>
      <w:fldChar w:fldCharType="end"/>
    </w:r>
  </w:p>
  <w:p w14:paraId="333296D1" w14:textId="77777777" w:rsidR="00B42DE7" w:rsidRDefault="00B4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E567" w14:textId="02A402B4" w:rsidR="004A3ED8" w:rsidRPr="009D4741" w:rsidRDefault="004A3ED8">
    <w:pPr>
      <w:pStyle w:val="Footer"/>
      <w:jc w:val="center"/>
      <w:rPr>
        <w:rFonts w:cs="Arial"/>
        <w:sz w:val="22"/>
        <w:szCs w:val="28"/>
      </w:rPr>
    </w:pPr>
  </w:p>
  <w:p w14:paraId="3E2F6EF1" w14:textId="77777777" w:rsidR="004A3ED8" w:rsidRPr="009D4741" w:rsidRDefault="004A3ED8">
    <w:pPr>
      <w:pStyle w:val="Footer"/>
      <w:rPr>
        <w:rFonts w:cs="Arial"/>
        <w:sz w:val="22"/>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F927" w14:textId="77777777" w:rsidR="00A8177D" w:rsidRDefault="00A8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53AC" w14:textId="77777777" w:rsidR="00F735EF" w:rsidRDefault="00F735EF">
      <w:r>
        <w:separator/>
      </w:r>
    </w:p>
  </w:footnote>
  <w:footnote w:type="continuationSeparator" w:id="0">
    <w:p w14:paraId="1E44B74D" w14:textId="77777777" w:rsidR="00F735EF" w:rsidRDefault="00F73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B7CE" w14:textId="77777777" w:rsidR="00A8177D" w:rsidRDefault="00A81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206847"/>
      <w:docPartObj>
        <w:docPartGallery w:val="Watermarks"/>
        <w:docPartUnique/>
      </w:docPartObj>
    </w:sdtPr>
    <w:sdtContent>
      <w:p w14:paraId="26C5E1F9" w14:textId="27A3E968" w:rsidR="00A8177D" w:rsidRDefault="00000000">
        <w:pPr>
          <w:pStyle w:val="Header"/>
        </w:pPr>
        <w:r>
          <w:rPr>
            <w:noProof/>
          </w:rPr>
          <w:pict w14:anchorId="3E993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391C" w14:textId="77777777" w:rsidR="00A8177D" w:rsidRDefault="00A81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4AC"/>
    <w:multiLevelType w:val="hybridMultilevel"/>
    <w:tmpl w:val="7ED8BCD4"/>
    <w:lvl w:ilvl="0" w:tplc="3DF443A4">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243775E"/>
    <w:multiLevelType w:val="hybridMultilevel"/>
    <w:tmpl w:val="A4607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447A5"/>
    <w:multiLevelType w:val="hybridMultilevel"/>
    <w:tmpl w:val="6614A16A"/>
    <w:lvl w:ilvl="0" w:tplc="FBD01960">
      <w:start w:val="1"/>
      <w:numFmt w:val="decimal"/>
      <w:lvlText w:val="%1."/>
      <w:lvlJc w:val="left"/>
      <w:pPr>
        <w:ind w:left="2062" w:hanging="360"/>
      </w:pPr>
      <w:rPr>
        <w:rFonts w:ascii="Arial" w:eastAsia="Times New Roman" w:hAnsi="Arial" w:cs="Arial"/>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 w15:restartNumberingAfterBreak="0">
    <w:nsid w:val="071428DC"/>
    <w:multiLevelType w:val="hybridMultilevel"/>
    <w:tmpl w:val="568E03E2"/>
    <w:lvl w:ilvl="0" w:tplc="EAD6A64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A273783"/>
    <w:multiLevelType w:val="hybridMultilevel"/>
    <w:tmpl w:val="5BFE94B2"/>
    <w:lvl w:ilvl="0" w:tplc="BC90712E">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7750CB7"/>
    <w:multiLevelType w:val="hybridMultilevel"/>
    <w:tmpl w:val="F440EEAC"/>
    <w:lvl w:ilvl="0" w:tplc="01AA32CA">
      <w:start w:val="1"/>
      <w:numFmt w:val="upp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212364EC"/>
    <w:multiLevelType w:val="hybridMultilevel"/>
    <w:tmpl w:val="1482172C"/>
    <w:lvl w:ilvl="0" w:tplc="E4EA7042">
      <w:start w:val="1"/>
      <w:numFmt w:val="lowerRoman"/>
      <w:lvlText w:val="(%1)"/>
      <w:lvlJc w:val="left"/>
      <w:pPr>
        <w:ind w:left="2141" w:hanging="720"/>
      </w:pPr>
      <w:rPr>
        <w:rFonts w:hint="default"/>
      </w:rPr>
    </w:lvl>
    <w:lvl w:ilvl="1" w:tplc="08090019" w:tentative="1">
      <w:start w:val="1"/>
      <w:numFmt w:val="lowerLetter"/>
      <w:lvlText w:val="%2."/>
      <w:lvlJc w:val="left"/>
      <w:pPr>
        <w:ind w:left="2501" w:hanging="360"/>
      </w:pPr>
    </w:lvl>
    <w:lvl w:ilvl="2" w:tplc="0809001B" w:tentative="1">
      <w:start w:val="1"/>
      <w:numFmt w:val="lowerRoman"/>
      <w:lvlText w:val="%3."/>
      <w:lvlJc w:val="right"/>
      <w:pPr>
        <w:ind w:left="3221" w:hanging="180"/>
      </w:pPr>
    </w:lvl>
    <w:lvl w:ilvl="3" w:tplc="0809000F" w:tentative="1">
      <w:start w:val="1"/>
      <w:numFmt w:val="decimal"/>
      <w:lvlText w:val="%4."/>
      <w:lvlJc w:val="left"/>
      <w:pPr>
        <w:ind w:left="3941" w:hanging="360"/>
      </w:pPr>
    </w:lvl>
    <w:lvl w:ilvl="4" w:tplc="08090019" w:tentative="1">
      <w:start w:val="1"/>
      <w:numFmt w:val="lowerLetter"/>
      <w:lvlText w:val="%5."/>
      <w:lvlJc w:val="left"/>
      <w:pPr>
        <w:ind w:left="4661" w:hanging="360"/>
      </w:pPr>
    </w:lvl>
    <w:lvl w:ilvl="5" w:tplc="0809001B" w:tentative="1">
      <w:start w:val="1"/>
      <w:numFmt w:val="lowerRoman"/>
      <w:lvlText w:val="%6."/>
      <w:lvlJc w:val="right"/>
      <w:pPr>
        <w:ind w:left="5381" w:hanging="180"/>
      </w:pPr>
    </w:lvl>
    <w:lvl w:ilvl="6" w:tplc="0809000F" w:tentative="1">
      <w:start w:val="1"/>
      <w:numFmt w:val="decimal"/>
      <w:lvlText w:val="%7."/>
      <w:lvlJc w:val="left"/>
      <w:pPr>
        <w:ind w:left="6101" w:hanging="360"/>
      </w:pPr>
    </w:lvl>
    <w:lvl w:ilvl="7" w:tplc="08090019" w:tentative="1">
      <w:start w:val="1"/>
      <w:numFmt w:val="lowerLetter"/>
      <w:lvlText w:val="%8."/>
      <w:lvlJc w:val="left"/>
      <w:pPr>
        <w:ind w:left="6821" w:hanging="360"/>
      </w:pPr>
    </w:lvl>
    <w:lvl w:ilvl="8" w:tplc="0809001B" w:tentative="1">
      <w:start w:val="1"/>
      <w:numFmt w:val="lowerRoman"/>
      <w:lvlText w:val="%9."/>
      <w:lvlJc w:val="right"/>
      <w:pPr>
        <w:ind w:left="7541" w:hanging="180"/>
      </w:pPr>
    </w:lvl>
  </w:abstractNum>
  <w:abstractNum w:abstractNumId="7" w15:restartNumberingAfterBreak="0">
    <w:nsid w:val="25FD1E78"/>
    <w:multiLevelType w:val="hybridMultilevel"/>
    <w:tmpl w:val="F6BE5E0C"/>
    <w:lvl w:ilvl="0" w:tplc="0082D8BA">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 w15:restartNumberingAfterBreak="0">
    <w:nsid w:val="26082D48"/>
    <w:multiLevelType w:val="hybridMultilevel"/>
    <w:tmpl w:val="F496BAB4"/>
    <w:lvl w:ilvl="0" w:tplc="FBA6D03A">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9" w15:restartNumberingAfterBreak="0">
    <w:nsid w:val="264F5B43"/>
    <w:multiLevelType w:val="hybridMultilevel"/>
    <w:tmpl w:val="12300648"/>
    <w:lvl w:ilvl="0" w:tplc="AF524E38">
      <w:start w:val="2"/>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6EC6D26"/>
    <w:multiLevelType w:val="hybridMultilevel"/>
    <w:tmpl w:val="08B67996"/>
    <w:lvl w:ilvl="0" w:tplc="7108AA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70D64F1"/>
    <w:multiLevelType w:val="hybridMultilevel"/>
    <w:tmpl w:val="D578DA2A"/>
    <w:lvl w:ilvl="0" w:tplc="4ECC6F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81C7C6A"/>
    <w:multiLevelType w:val="hybridMultilevel"/>
    <w:tmpl w:val="3C6A4118"/>
    <w:lvl w:ilvl="0" w:tplc="8090AF5E">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 w15:restartNumberingAfterBreak="0">
    <w:nsid w:val="314573FC"/>
    <w:multiLevelType w:val="hybridMultilevel"/>
    <w:tmpl w:val="1C007D2A"/>
    <w:lvl w:ilvl="0" w:tplc="0B32B974">
      <w:start w:val="1"/>
      <w:numFmt w:val="decimal"/>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23A250D"/>
    <w:multiLevelType w:val="hybridMultilevel"/>
    <w:tmpl w:val="F2CC2E24"/>
    <w:lvl w:ilvl="0" w:tplc="D07A89EE">
      <w:start w:val="1"/>
      <w:numFmt w:val="lowerLetter"/>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36953C99"/>
    <w:multiLevelType w:val="hybridMultilevel"/>
    <w:tmpl w:val="594C153E"/>
    <w:lvl w:ilvl="0" w:tplc="105E3360">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36F770AD"/>
    <w:multiLevelType w:val="hybridMultilevel"/>
    <w:tmpl w:val="D2F001C8"/>
    <w:lvl w:ilvl="0" w:tplc="774874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74043E0"/>
    <w:multiLevelType w:val="hybridMultilevel"/>
    <w:tmpl w:val="959E7AA4"/>
    <w:lvl w:ilvl="0" w:tplc="ABAC619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DD072C"/>
    <w:multiLevelType w:val="hybridMultilevel"/>
    <w:tmpl w:val="B882DD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DB4600A"/>
    <w:multiLevelType w:val="hybridMultilevel"/>
    <w:tmpl w:val="9912BAFC"/>
    <w:lvl w:ilvl="0" w:tplc="2998F61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1C84A09"/>
    <w:multiLevelType w:val="hybridMultilevel"/>
    <w:tmpl w:val="ADEE358A"/>
    <w:lvl w:ilvl="0" w:tplc="464C236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15:restartNumberingAfterBreak="0">
    <w:nsid w:val="43E01BD7"/>
    <w:multiLevelType w:val="hybridMultilevel"/>
    <w:tmpl w:val="E1063D26"/>
    <w:lvl w:ilvl="0" w:tplc="2522D60A">
      <w:start w:val="1"/>
      <w:numFmt w:val="lowerRoman"/>
      <w:lvlText w:val="(%1)"/>
      <w:lvlJc w:val="left"/>
      <w:pPr>
        <w:ind w:left="2139" w:hanging="72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2" w15:restartNumberingAfterBreak="0">
    <w:nsid w:val="55783078"/>
    <w:multiLevelType w:val="hybridMultilevel"/>
    <w:tmpl w:val="BDC021C4"/>
    <w:lvl w:ilvl="0" w:tplc="F47A76AA">
      <w:numFmt w:val="bullet"/>
      <w:lvlText w:val=""/>
      <w:lvlJc w:val="left"/>
      <w:pPr>
        <w:ind w:left="1440" w:hanging="735"/>
      </w:pPr>
      <w:rPr>
        <w:rFonts w:ascii="Symbol" w:eastAsia="Times New Roman" w:hAnsi="Symbo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5B2F6B86"/>
    <w:multiLevelType w:val="hybridMultilevel"/>
    <w:tmpl w:val="E0FCA246"/>
    <w:lvl w:ilvl="0" w:tplc="08090017">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4" w15:restartNumberingAfterBreak="0">
    <w:nsid w:val="5D846DEE"/>
    <w:multiLevelType w:val="hybridMultilevel"/>
    <w:tmpl w:val="EDDE0F4C"/>
    <w:lvl w:ilvl="0" w:tplc="7AFC89E8">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5FFB7A43"/>
    <w:multiLevelType w:val="hybridMultilevel"/>
    <w:tmpl w:val="F496BAB4"/>
    <w:lvl w:ilvl="0" w:tplc="FBA6D03A">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6" w15:restartNumberingAfterBreak="0">
    <w:nsid w:val="60BE12EE"/>
    <w:multiLevelType w:val="hybridMultilevel"/>
    <w:tmpl w:val="6060BC88"/>
    <w:lvl w:ilvl="0" w:tplc="D130AE5A">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740E0C56"/>
    <w:multiLevelType w:val="hybridMultilevel"/>
    <w:tmpl w:val="DED04DB8"/>
    <w:lvl w:ilvl="0" w:tplc="0E16B93C">
      <w:start w:val="2"/>
      <w:numFmt w:val="bullet"/>
      <w:lvlText w:val=""/>
      <w:lvlJc w:val="left"/>
      <w:pPr>
        <w:ind w:left="1275" w:hanging="570"/>
      </w:pPr>
      <w:rPr>
        <w:rFonts w:ascii="Symbol" w:eastAsia="Times New Roman" w:hAnsi="Symbo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746066A4"/>
    <w:multiLevelType w:val="hybridMultilevel"/>
    <w:tmpl w:val="380A5444"/>
    <w:lvl w:ilvl="0" w:tplc="CB70FB74">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9" w15:restartNumberingAfterBreak="0">
    <w:nsid w:val="75EF30DC"/>
    <w:multiLevelType w:val="multilevel"/>
    <w:tmpl w:val="0AF80A5E"/>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AE556A"/>
    <w:multiLevelType w:val="hybridMultilevel"/>
    <w:tmpl w:val="8F4E1710"/>
    <w:lvl w:ilvl="0" w:tplc="FC8414E8">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31" w15:restartNumberingAfterBreak="0">
    <w:nsid w:val="76B6669E"/>
    <w:multiLevelType w:val="hybridMultilevel"/>
    <w:tmpl w:val="6ABAF04A"/>
    <w:lvl w:ilvl="0" w:tplc="F732BC62">
      <w:start w:val="2"/>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2" w15:restartNumberingAfterBreak="0">
    <w:nsid w:val="786C209F"/>
    <w:multiLevelType w:val="hybridMultilevel"/>
    <w:tmpl w:val="E596294E"/>
    <w:lvl w:ilvl="0" w:tplc="D42C2E5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3" w15:restartNumberingAfterBreak="0">
    <w:nsid w:val="791973E6"/>
    <w:multiLevelType w:val="hybridMultilevel"/>
    <w:tmpl w:val="A008D43A"/>
    <w:lvl w:ilvl="0" w:tplc="1A4E8674">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4" w15:restartNumberingAfterBreak="0">
    <w:nsid w:val="7A404A7C"/>
    <w:multiLevelType w:val="hybridMultilevel"/>
    <w:tmpl w:val="871469A6"/>
    <w:lvl w:ilvl="0" w:tplc="3A343F9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 w15:restartNumberingAfterBreak="0">
    <w:nsid w:val="7CE6695B"/>
    <w:multiLevelType w:val="hybridMultilevel"/>
    <w:tmpl w:val="08F4F6B6"/>
    <w:lvl w:ilvl="0" w:tplc="6082C3C6">
      <w:start w:val="1"/>
      <w:numFmt w:val="lowerRoman"/>
      <w:lvlText w:val="%1)"/>
      <w:lvlJc w:val="left"/>
      <w:pPr>
        <w:ind w:left="2876" w:hanging="720"/>
      </w:pPr>
      <w:rPr>
        <w:rFonts w:hint="default"/>
      </w:rPr>
    </w:lvl>
    <w:lvl w:ilvl="1" w:tplc="08090019" w:tentative="1">
      <w:start w:val="1"/>
      <w:numFmt w:val="lowerLetter"/>
      <w:lvlText w:val="%2."/>
      <w:lvlJc w:val="left"/>
      <w:pPr>
        <w:ind w:left="3236" w:hanging="360"/>
      </w:pPr>
    </w:lvl>
    <w:lvl w:ilvl="2" w:tplc="0809001B" w:tentative="1">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36" w15:restartNumberingAfterBreak="0">
    <w:nsid w:val="7D143BBA"/>
    <w:multiLevelType w:val="hybridMultilevel"/>
    <w:tmpl w:val="B17E9CC4"/>
    <w:lvl w:ilvl="0" w:tplc="B31240F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7FEB1E33"/>
    <w:multiLevelType w:val="hybridMultilevel"/>
    <w:tmpl w:val="B3DCAA62"/>
    <w:lvl w:ilvl="0" w:tplc="2DC09B92">
      <w:start w:val="1"/>
      <w:numFmt w:val="decimal"/>
      <w:lvlText w:val="%1"/>
      <w:lvlJc w:val="left"/>
      <w:pPr>
        <w:ind w:left="2697" w:hanging="57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16cid:durableId="1177501843">
    <w:abstractNumId w:val="25"/>
  </w:num>
  <w:num w:numId="2" w16cid:durableId="626546404">
    <w:abstractNumId w:val="8"/>
  </w:num>
  <w:num w:numId="3" w16cid:durableId="1745031084">
    <w:abstractNumId w:val="3"/>
  </w:num>
  <w:num w:numId="4" w16cid:durableId="1837913792">
    <w:abstractNumId w:val="31"/>
  </w:num>
  <w:num w:numId="5" w16cid:durableId="293679385">
    <w:abstractNumId w:val="35"/>
  </w:num>
  <w:num w:numId="6" w16cid:durableId="1424032132">
    <w:abstractNumId w:val="24"/>
  </w:num>
  <w:num w:numId="7" w16cid:durableId="641732308">
    <w:abstractNumId w:val="37"/>
  </w:num>
  <w:num w:numId="8" w16cid:durableId="541868352">
    <w:abstractNumId w:val="30"/>
  </w:num>
  <w:num w:numId="9" w16cid:durableId="1775250086">
    <w:abstractNumId w:val="10"/>
  </w:num>
  <w:num w:numId="10" w16cid:durableId="1625037160">
    <w:abstractNumId w:val="16"/>
  </w:num>
  <w:num w:numId="11" w16cid:durableId="528957687">
    <w:abstractNumId w:val="36"/>
  </w:num>
  <w:num w:numId="12" w16cid:durableId="316615159">
    <w:abstractNumId w:val="9"/>
  </w:num>
  <w:num w:numId="13" w16cid:durableId="1000349046">
    <w:abstractNumId w:val="21"/>
  </w:num>
  <w:num w:numId="14" w16cid:durableId="681859842">
    <w:abstractNumId w:val="22"/>
  </w:num>
  <w:num w:numId="15" w16cid:durableId="8255126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7174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9631479">
    <w:abstractNumId w:val="6"/>
  </w:num>
  <w:num w:numId="18" w16cid:durableId="548297294">
    <w:abstractNumId w:val="28"/>
  </w:num>
  <w:num w:numId="19" w16cid:durableId="485905031">
    <w:abstractNumId w:val="33"/>
  </w:num>
  <w:num w:numId="20" w16cid:durableId="2108041897">
    <w:abstractNumId w:val="2"/>
  </w:num>
  <w:num w:numId="21" w16cid:durableId="1651589750">
    <w:abstractNumId w:val="11"/>
  </w:num>
  <w:num w:numId="22" w16cid:durableId="203371419">
    <w:abstractNumId w:val="5"/>
  </w:num>
  <w:num w:numId="23" w16cid:durableId="1591349571">
    <w:abstractNumId w:val="15"/>
  </w:num>
  <w:num w:numId="24" w16cid:durableId="2138794317">
    <w:abstractNumId w:val="19"/>
  </w:num>
  <w:num w:numId="25" w16cid:durableId="2041662401">
    <w:abstractNumId w:val="4"/>
  </w:num>
  <w:num w:numId="26" w16cid:durableId="2005434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0772698">
    <w:abstractNumId w:val="1"/>
  </w:num>
  <w:num w:numId="28" w16cid:durableId="906377842">
    <w:abstractNumId w:val="32"/>
  </w:num>
  <w:num w:numId="29" w16cid:durableId="1785533749">
    <w:abstractNumId w:val="20"/>
  </w:num>
  <w:num w:numId="30" w16cid:durableId="883758789">
    <w:abstractNumId w:val="26"/>
  </w:num>
  <w:num w:numId="31" w16cid:durableId="577636331">
    <w:abstractNumId w:val="12"/>
  </w:num>
  <w:num w:numId="32" w16cid:durableId="283998314">
    <w:abstractNumId w:val="27"/>
  </w:num>
  <w:num w:numId="33" w16cid:durableId="1046413332">
    <w:abstractNumId w:val="14"/>
  </w:num>
  <w:num w:numId="34" w16cid:durableId="1294171542">
    <w:abstractNumId w:val="13"/>
  </w:num>
  <w:num w:numId="35" w16cid:durableId="284965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3865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050199">
    <w:abstractNumId w:val="7"/>
  </w:num>
  <w:num w:numId="38" w16cid:durableId="7255760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87"/>
    <w:rsid w:val="000005B6"/>
    <w:rsid w:val="00000BE1"/>
    <w:rsid w:val="00001EE9"/>
    <w:rsid w:val="00001FAD"/>
    <w:rsid w:val="000023E1"/>
    <w:rsid w:val="0000324A"/>
    <w:rsid w:val="00004117"/>
    <w:rsid w:val="000048D3"/>
    <w:rsid w:val="00004D7C"/>
    <w:rsid w:val="0000580C"/>
    <w:rsid w:val="00005B64"/>
    <w:rsid w:val="00005FBD"/>
    <w:rsid w:val="000068E6"/>
    <w:rsid w:val="00006B42"/>
    <w:rsid w:val="00006C0A"/>
    <w:rsid w:val="00006FCE"/>
    <w:rsid w:val="0000720F"/>
    <w:rsid w:val="00007545"/>
    <w:rsid w:val="00007865"/>
    <w:rsid w:val="00010437"/>
    <w:rsid w:val="0001196E"/>
    <w:rsid w:val="00011C18"/>
    <w:rsid w:val="0001291F"/>
    <w:rsid w:val="00012C0E"/>
    <w:rsid w:val="00012E2E"/>
    <w:rsid w:val="00013A58"/>
    <w:rsid w:val="00014654"/>
    <w:rsid w:val="000152B8"/>
    <w:rsid w:val="000162BA"/>
    <w:rsid w:val="000208EE"/>
    <w:rsid w:val="000209B5"/>
    <w:rsid w:val="00020B13"/>
    <w:rsid w:val="00020D42"/>
    <w:rsid w:val="00022130"/>
    <w:rsid w:val="00022A05"/>
    <w:rsid w:val="00022F35"/>
    <w:rsid w:val="0002358C"/>
    <w:rsid w:val="00024344"/>
    <w:rsid w:val="000251A7"/>
    <w:rsid w:val="00025828"/>
    <w:rsid w:val="00025D85"/>
    <w:rsid w:val="00026036"/>
    <w:rsid w:val="0002622F"/>
    <w:rsid w:val="0002723D"/>
    <w:rsid w:val="000279A6"/>
    <w:rsid w:val="0003009E"/>
    <w:rsid w:val="000304BD"/>
    <w:rsid w:val="000306E1"/>
    <w:rsid w:val="00030E32"/>
    <w:rsid w:val="00031E56"/>
    <w:rsid w:val="0003216C"/>
    <w:rsid w:val="0003361D"/>
    <w:rsid w:val="000338F4"/>
    <w:rsid w:val="00033DE0"/>
    <w:rsid w:val="000353D4"/>
    <w:rsid w:val="00036214"/>
    <w:rsid w:val="00036292"/>
    <w:rsid w:val="00036800"/>
    <w:rsid w:val="000375B6"/>
    <w:rsid w:val="00042147"/>
    <w:rsid w:val="000424FD"/>
    <w:rsid w:val="00042642"/>
    <w:rsid w:val="00042BC6"/>
    <w:rsid w:val="00042F70"/>
    <w:rsid w:val="00042F76"/>
    <w:rsid w:val="0004337A"/>
    <w:rsid w:val="000448FD"/>
    <w:rsid w:val="0004634E"/>
    <w:rsid w:val="0004660D"/>
    <w:rsid w:val="00046C49"/>
    <w:rsid w:val="000472BF"/>
    <w:rsid w:val="00047DED"/>
    <w:rsid w:val="000500D7"/>
    <w:rsid w:val="00051747"/>
    <w:rsid w:val="00051B16"/>
    <w:rsid w:val="000535EA"/>
    <w:rsid w:val="00053A89"/>
    <w:rsid w:val="00053E68"/>
    <w:rsid w:val="00054AA0"/>
    <w:rsid w:val="00054B2B"/>
    <w:rsid w:val="0005552F"/>
    <w:rsid w:val="00056CE6"/>
    <w:rsid w:val="00056DA1"/>
    <w:rsid w:val="00057529"/>
    <w:rsid w:val="00057990"/>
    <w:rsid w:val="00060CBA"/>
    <w:rsid w:val="00061C61"/>
    <w:rsid w:val="00062661"/>
    <w:rsid w:val="000626A3"/>
    <w:rsid w:val="00065503"/>
    <w:rsid w:val="00065636"/>
    <w:rsid w:val="000661F9"/>
    <w:rsid w:val="00066A62"/>
    <w:rsid w:val="00066ECE"/>
    <w:rsid w:val="00066FE0"/>
    <w:rsid w:val="00067E1F"/>
    <w:rsid w:val="00071E86"/>
    <w:rsid w:val="000724F5"/>
    <w:rsid w:val="00072B89"/>
    <w:rsid w:val="0007302E"/>
    <w:rsid w:val="00073374"/>
    <w:rsid w:val="00073A72"/>
    <w:rsid w:val="00074194"/>
    <w:rsid w:val="00074232"/>
    <w:rsid w:val="000743E8"/>
    <w:rsid w:val="00074459"/>
    <w:rsid w:val="000746F2"/>
    <w:rsid w:val="000748AA"/>
    <w:rsid w:val="0007496D"/>
    <w:rsid w:val="00074BE9"/>
    <w:rsid w:val="0007515A"/>
    <w:rsid w:val="00075750"/>
    <w:rsid w:val="0007629D"/>
    <w:rsid w:val="000768E5"/>
    <w:rsid w:val="00076B8F"/>
    <w:rsid w:val="000772D0"/>
    <w:rsid w:val="00080FC7"/>
    <w:rsid w:val="00081D45"/>
    <w:rsid w:val="00082818"/>
    <w:rsid w:val="00082DCD"/>
    <w:rsid w:val="000838A9"/>
    <w:rsid w:val="000839DC"/>
    <w:rsid w:val="00084FDD"/>
    <w:rsid w:val="00085185"/>
    <w:rsid w:val="000875C1"/>
    <w:rsid w:val="000875F1"/>
    <w:rsid w:val="00090667"/>
    <w:rsid w:val="00090DF7"/>
    <w:rsid w:val="00091AAE"/>
    <w:rsid w:val="00091D4A"/>
    <w:rsid w:val="0009243E"/>
    <w:rsid w:val="00094CE0"/>
    <w:rsid w:val="00094D6F"/>
    <w:rsid w:val="00094FF9"/>
    <w:rsid w:val="00095386"/>
    <w:rsid w:val="000976F1"/>
    <w:rsid w:val="00097CC4"/>
    <w:rsid w:val="000A00AD"/>
    <w:rsid w:val="000A046C"/>
    <w:rsid w:val="000A049B"/>
    <w:rsid w:val="000A145C"/>
    <w:rsid w:val="000A275A"/>
    <w:rsid w:val="000A3371"/>
    <w:rsid w:val="000A3375"/>
    <w:rsid w:val="000A3712"/>
    <w:rsid w:val="000A5420"/>
    <w:rsid w:val="000A587A"/>
    <w:rsid w:val="000A5C8C"/>
    <w:rsid w:val="000A624A"/>
    <w:rsid w:val="000A664B"/>
    <w:rsid w:val="000A6B03"/>
    <w:rsid w:val="000A6F0F"/>
    <w:rsid w:val="000B168B"/>
    <w:rsid w:val="000B2B73"/>
    <w:rsid w:val="000B3227"/>
    <w:rsid w:val="000B328B"/>
    <w:rsid w:val="000B37BD"/>
    <w:rsid w:val="000B3F05"/>
    <w:rsid w:val="000B46E9"/>
    <w:rsid w:val="000B5A32"/>
    <w:rsid w:val="000B5AB6"/>
    <w:rsid w:val="000B5DC1"/>
    <w:rsid w:val="000B5E24"/>
    <w:rsid w:val="000B6682"/>
    <w:rsid w:val="000B7342"/>
    <w:rsid w:val="000B777D"/>
    <w:rsid w:val="000B79BF"/>
    <w:rsid w:val="000B7A9F"/>
    <w:rsid w:val="000C1A2C"/>
    <w:rsid w:val="000C3249"/>
    <w:rsid w:val="000C4972"/>
    <w:rsid w:val="000C4F81"/>
    <w:rsid w:val="000C52BC"/>
    <w:rsid w:val="000C5828"/>
    <w:rsid w:val="000D0596"/>
    <w:rsid w:val="000D05C0"/>
    <w:rsid w:val="000D07E2"/>
    <w:rsid w:val="000D18E4"/>
    <w:rsid w:val="000D1C89"/>
    <w:rsid w:val="000D1D04"/>
    <w:rsid w:val="000D2181"/>
    <w:rsid w:val="000D229D"/>
    <w:rsid w:val="000D4C06"/>
    <w:rsid w:val="000D51A6"/>
    <w:rsid w:val="000D57B2"/>
    <w:rsid w:val="000D5D21"/>
    <w:rsid w:val="000D615A"/>
    <w:rsid w:val="000D62C2"/>
    <w:rsid w:val="000D656A"/>
    <w:rsid w:val="000D6EE4"/>
    <w:rsid w:val="000D7216"/>
    <w:rsid w:val="000E05D0"/>
    <w:rsid w:val="000E07B7"/>
    <w:rsid w:val="000E0A57"/>
    <w:rsid w:val="000E1821"/>
    <w:rsid w:val="000E1C98"/>
    <w:rsid w:val="000E2983"/>
    <w:rsid w:val="000E2A8D"/>
    <w:rsid w:val="000E3C3F"/>
    <w:rsid w:val="000E3EDE"/>
    <w:rsid w:val="000E46DF"/>
    <w:rsid w:val="000E4C10"/>
    <w:rsid w:val="000E4FAF"/>
    <w:rsid w:val="000E58A4"/>
    <w:rsid w:val="000E6368"/>
    <w:rsid w:val="000E68CC"/>
    <w:rsid w:val="000E7BA8"/>
    <w:rsid w:val="000F205E"/>
    <w:rsid w:val="000F2719"/>
    <w:rsid w:val="000F3608"/>
    <w:rsid w:val="000F41B6"/>
    <w:rsid w:val="000F4E8E"/>
    <w:rsid w:val="000F6930"/>
    <w:rsid w:val="001005DA"/>
    <w:rsid w:val="001019B8"/>
    <w:rsid w:val="00102D72"/>
    <w:rsid w:val="0010322A"/>
    <w:rsid w:val="00103D99"/>
    <w:rsid w:val="0010403C"/>
    <w:rsid w:val="0010420A"/>
    <w:rsid w:val="0010456E"/>
    <w:rsid w:val="001048A7"/>
    <w:rsid w:val="0010560D"/>
    <w:rsid w:val="00106DB7"/>
    <w:rsid w:val="001076B6"/>
    <w:rsid w:val="00107C30"/>
    <w:rsid w:val="0011013F"/>
    <w:rsid w:val="00110780"/>
    <w:rsid w:val="00110FBA"/>
    <w:rsid w:val="0011187D"/>
    <w:rsid w:val="001118B1"/>
    <w:rsid w:val="00112815"/>
    <w:rsid w:val="00112D3F"/>
    <w:rsid w:val="0011447B"/>
    <w:rsid w:val="001163E3"/>
    <w:rsid w:val="00116516"/>
    <w:rsid w:val="001166CC"/>
    <w:rsid w:val="0011686A"/>
    <w:rsid w:val="00116D31"/>
    <w:rsid w:val="00116FD9"/>
    <w:rsid w:val="00120944"/>
    <w:rsid w:val="00120C75"/>
    <w:rsid w:val="00121369"/>
    <w:rsid w:val="001221D6"/>
    <w:rsid w:val="0012318E"/>
    <w:rsid w:val="0012319C"/>
    <w:rsid w:val="0012459F"/>
    <w:rsid w:val="001251F2"/>
    <w:rsid w:val="0012589C"/>
    <w:rsid w:val="00126B26"/>
    <w:rsid w:val="001271A7"/>
    <w:rsid w:val="001325E7"/>
    <w:rsid w:val="00132A7F"/>
    <w:rsid w:val="00132D13"/>
    <w:rsid w:val="00134196"/>
    <w:rsid w:val="00135282"/>
    <w:rsid w:val="001356C2"/>
    <w:rsid w:val="00136204"/>
    <w:rsid w:val="00136AFB"/>
    <w:rsid w:val="00136D8D"/>
    <w:rsid w:val="00137915"/>
    <w:rsid w:val="00142B72"/>
    <w:rsid w:val="001433C5"/>
    <w:rsid w:val="00143635"/>
    <w:rsid w:val="00143832"/>
    <w:rsid w:val="00144440"/>
    <w:rsid w:val="00144B56"/>
    <w:rsid w:val="00145928"/>
    <w:rsid w:val="00145DB5"/>
    <w:rsid w:val="0014689F"/>
    <w:rsid w:val="001475D1"/>
    <w:rsid w:val="00147DE5"/>
    <w:rsid w:val="00151942"/>
    <w:rsid w:val="001532A5"/>
    <w:rsid w:val="00153474"/>
    <w:rsid w:val="0015363C"/>
    <w:rsid w:val="00153661"/>
    <w:rsid w:val="00153CA2"/>
    <w:rsid w:val="0015406E"/>
    <w:rsid w:val="00154B99"/>
    <w:rsid w:val="00154CBC"/>
    <w:rsid w:val="00155C40"/>
    <w:rsid w:val="0015627E"/>
    <w:rsid w:val="00156B1D"/>
    <w:rsid w:val="00156C1E"/>
    <w:rsid w:val="001570C7"/>
    <w:rsid w:val="00157C37"/>
    <w:rsid w:val="0016031F"/>
    <w:rsid w:val="0016037B"/>
    <w:rsid w:val="00160454"/>
    <w:rsid w:val="00162A90"/>
    <w:rsid w:val="00162D29"/>
    <w:rsid w:val="00163C07"/>
    <w:rsid w:val="00163E5A"/>
    <w:rsid w:val="00164892"/>
    <w:rsid w:val="00165244"/>
    <w:rsid w:val="001654E8"/>
    <w:rsid w:val="0016572C"/>
    <w:rsid w:val="001657B1"/>
    <w:rsid w:val="00165850"/>
    <w:rsid w:val="0016739E"/>
    <w:rsid w:val="00171421"/>
    <w:rsid w:val="00171829"/>
    <w:rsid w:val="00171E47"/>
    <w:rsid w:val="00171FA8"/>
    <w:rsid w:val="001720D5"/>
    <w:rsid w:val="0017369F"/>
    <w:rsid w:val="001739C1"/>
    <w:rsid w:val="00173ED7"/>
    <w:rsid w:val="00173F2C"/>
    <w:rsid w:val="00174AF7"/>
    <w:rsid w:val="00175197"/>
    <w:rsid w:val="00176001"/>
    <w:rsid w:val="00176848"/>
    <w:rsid w:val="00176AA1"/>
    <w:rsid w:val="00176DCA"/>
    <w:rsid w:val="00176FD1"/>
    <w:rsid w:val="00177A31"/>
    <w:rsid w:val="001801EE"/>
    <w:rsid w:val="00180213"/>
    <w:rsid w:val="00180904"/>
    <w:rsid w:val="00181ADE"/>
    <w:rsid w:val="00181AE6"/>
    <w:rsid w:val="001828CC"/>
    <w:rsid w:val="0018378B"/>
    <w:rsid w:val="001845C9"/>
    <w:rsid w:val="001847F0"/>
    <w:rsid w:val="00184C68"/>
    <w:rsid w:val="00184EEC"/>
    <w:rsid w:val="00186536"/>
    <w:rsid w:val="00187475"/>
    <w:rsid w:val="00187C7D"/>
    <w:rsid w:val="001911ED"/>
    <w:rsid w:val="00192B55"/>
    <w:rsid w:val="00193437"/>
    <w:rsid w:val="0019369B"/>
    <w:rsid w:val="00194C7A"/>
    <w:rsid w:val="001951C8"/>
    <w:rsid w:val="001952FF"/>
    <w:rsid w:val="00196068"/>
    <w:rsid w:val="00197610"/>
    <w:rsid w:val="001A062F"/>
    <w:rsid w:val="001A06CE"/>
    <w:rsid w:val="001A1371"/>
    <w:rsid w:val="001A1F02"/>
    <w:rsid w:val="001A434A"/>
    <w:rsid w:val="001A546A"/>
    <w:rsid w:val="001A59B5"/>
    <w:rsid w:val="001A6C7D"/>
    <w:rsid w:val="001A6F02"/>
    <w:rsid w:val="001A6F5A"/>
    <w:rsid w:val="001B024C"/>
    <w:rsid w:val="001B0881"/>
    <w:rsid w:val="001B0D87"/>
    <w:rsid w:val="001B13AA"/>
    <w:rsid w:val="001B1682"/>
    <w:rsid w:val="001B1B0C"/>
    <w:rsid w:val="001B282D"/>
    <w:rsid w:val="001B283F"/>
    <w:rsid w:val="001B29C3"/>
    <w:rsid w:val="001B2B83"/>
    <w:rsid w:val="001B32CD"/>
    <w:rsid w:val="001B3681"/>
    <w:rsid w:val="001B3FA4"/>
    <w:rsid w:val="001B4DF5"/>
    <w:rsid w:val="001B51A3"/>
    <w:rsid w:val="001B643F"/>
    <w:rsid w:val="001B78CD"/>
    <w:rsid w:val="001C0009"/>
    <w:rsid w:val="001C0BEB"/>
    <w:rsid w:val="001C18FD"/>
    <w:rsid w:val="001C18FF"/>
    <w:rsid w:val="001C2938"/>
    <w:rsid w:val="001C293B"/>
    <w:rsid w:val="001C2E7B"/>
    <w:rsid w:val="001C2EC5"/>
    <w:rsid w:val="001C3778"/>
    <w:rsid w:val="001C3FEE"/>
    <w:rsid w:val="001C520C"/>
    <w:rsid w:val="001C552D"/>
    <w:rsid w:val="001C61C8"/>
    <w:rsid w:val="001C680A"/>
    <w:rsid w:val="001C7049"/>
    <w:rsid w:val="001D0461"/>
    <w:rsid w:val="001D0749"/>
    <w:rsid w:val="001D160E"/>
    <w:rsid w:val="001D1976"/>
    <w:rsid w:val="001D1E7A"/>
    <w:rsid w:val="001D27D3"/>
    <w:rsid w:val="001D3CEF"/>
    <w:rsid w:val="001D4B6E"/>
    <w:rsid w:val="001D554E"/>
    <w:rsid w:val="001D5A42"/>
    <w:rsid w:val="001D6E12"/>
    <w:rsid w:val="001E0927"/>
    <w:rsid w:val="001E0B24"/>
    <w:rsid w:val="001E0FD3"/>
    <w:rsid w:val="001E11A3"/>
    <w:rsid w:val="001E1B0D"/>
    <w:rsid w:val="001E1E01"/>
    <w:rsid w:val="001E21AB"/>
    <w:rsid w:val="001E220B"/>
    <w:rsid w:val="001E2983"/>
    <w:rsid w:val="001E2C44"/>
    <w:rsid w:val="001E30EC"/>
    <w:rsid w:val="001E440F"/>
    <w:rsid w:val="001E4419"/>
    <w:rsid w:val="001E57DC"/>
    <w:rsid w:val="001E69E9"/>
    <w:rsid w:val="001E6DA7"/>
    <w:rsid w:val="001E7042"/>
    <w:rsid w:val="001E73EA"/>
    <w:rsid w:val="001E7B35"/>
    <w:rsid w:val="001F0024"/>
    <w:rsid w:val="001F2028"/>
    <w:rsid w:val="001F2768"/>
    <w:rsid w:val="001F2986"/>
    <w:rsid w:val="001F3CAD"/>
    <w:rsid w:val="001F490E"/>
    <w:rsid w:val="001F49E0"/>
    <w:rsid w:val="001F4A5C"/>
    <w:rsid w:val="001F4E66"/>
    <w:rsid w:val="001F4F93"/>
    <w:rsid w:val="001F5CFC"/>
    <w:rsid w:val="001F5F81"/>
    <w:rsid w:val="001F62A0"/>
    <w:rsid w:val="001F6BE9"/>
    <w:rsid w:val="001F6E48"/>
    <w:rsid w:val="001F6EBF"/>
    <w:rsid w:val="001F7C11"/>
    <w:rsid w:val="001F7D01"/>
    <w:rsid w:val="002007D5"/>
    <w:rsid w:val="00200E9D"/>
    <w:rsid w:val="00201804"/>
    <w:rsid w:val="00201989"/>
    <w:rsid w:val="002022AE"/>
    <w:rsid w:val="00202497"/>
    <w:rsid w:val="002029BA"/>
    <w:rsid w:val="00202A08"/>
    <w:rsid w:val="00204837"/>
    <w:rsid w:val="002054DC"/>
    <w:rsid w:val="00207592"/>
    <w:rsid w:val="00210101"/>
    <w:rsid w:val="002103D6"/>
    <w:rsid w:val="0021044A"/>
    <w:rsid w:val="00210881"/>
    <w:rsid w:val="00210B22"/>
    <w:rsid w:val="00210BC4"/>
    <w:rsid w:val="00211721"/>
    <w:rsid w:val="00211D9F"/>
    <w:rsid w:val="00213005"/>
    <w:rsid w:val="002139F4"/>
    <w:rsid w:val="002141AD"/>
    <w:rsid w:val="0021471F"/>
    <w:rsid w:val="00215611"/>
    <w:rsid w:val="00215681"/>
    <w:rsid w:val="00215846"/>
    <w:rsid w:val="00215904"/>
    <w:rsid w:val="00216192"/>
    <w:rsid w:val="0021632B"/>
    <w:rsid w:val="002174E4"/>
    <w:rsid w:val="002175B1"/>
    <w:rsid w:val="00217E47"/>
    <w:rsid w:val="002204AE"/>
    <w:rsid w:val="0022131F"/>
    <w:rsid w:val="002219F4"/>
    <w:rsid w:val="00221B85"/>
    <w:rsid w:val="00222361"/>
    <w:rsid w:val="002223DE"/>
    <w:rsid w:val="002228FF"/>
    <w:rsid w:val="00222E0F"/>
    <w:rsid w:val="002252D6"/>
    <w:rsid w:val="0022580B"/>
    <w:rsid w:val="00226E1D"/>
    <w:rsid w:val="0022716D"/>
    <w:rsid w:val="0022717E"/>
    <w:rsid w:val="00227CE6"/>
    <w:rsid w:val="00227D31"/>
    <w:rsid w:val="0023298A"/>
    <w:rsid w:val="0023303C"/>
    <w:rsid w:val="00233EB4"/>
    <w:rsid w:val="002346D8"/>
    <w:rsid w:val="00234C14"/>
    <w:rsid w:val="00236192"/>
    <w:rsid w:val="002367EF"/>
    <w:rsid w:val="002368A6"/>
    <w:rsid w:val="00236CB8"/>
    <w:rsid w:val="0023706C"/>
    <w:rsid w:val="00237869"/>
    <w:rsid w:val="002400ED"/>
    <w:rsid w:val="00240352"/>
    <w:rsid w:val="00240FB2"/>
    <w:rsid w:val="00241975"/>
    <w:rsid w:val="00241A05"/>
    <w:rsid w:val="00242BBC"/>
    <w:rsid w:val="00242F25"/>
    <w:rsid w:val="00243457"/>
    <w:rsid w:val="002434C8"/>
    <w:rsid w:val="00243A7C"/>
    <w:rsid w:val="00243C41"/>
    <w:rsid w:val="002455A3"/>
    <w:rsid w:val="00245744"/>
    <w:rsid w:val="00246719"/>
    <w:rsid w:val="00246A26"/>
    <w:rsid w:val="00247A3A"/>
    <w:rsid w:val="00247F0B"/>
    <w:rsid w:val="00250D7F"/>
    <w:rsid w:val="00251219"/>
    <w:rsid w:val="0025190D"/>
    <w:rsid w:val="00251A5E"/>
    <w:rsid w:val="00251B47"/>
    <w:rsid w:val="002522BB"/>
    <w:rsid w:val="00252908"/>
    <w:rsid w:val="00253306"/>
    <w:rsid w:val="00254181"/>
    <w:rsid w:val="00254215"/>
    <w:rsid w:val="0025464B"/>
    <w:rsid w:val="00254D8E"/>
    <w:rsid w:val="00255163"/>
    <w:rsid w:val="00255D1C"/>
    <w:rsid w:val="00255E66"/>
    <w:rsid w:val="00261123"/>
    <w:rsid w:val="00261ABD"/>
    <w:rsid w:val="00263401"/>
    <w:rsid w:val="00263D15"/>
    <w:rsid w:val="00265B01"/>
    <w:rsid w:val="002662B0"/>
    <w:rsid w:val="00270891"/>
    <w:rsid w:val="00270B79"/>
    <w:rsid w:val="00270C82"/>
    <w:rsid w:val="00271393"/>
    <w:rsid w:val="00272A8A"/>
    <w:rsid w:val="002734E4"/>
    <w:rsid w:val="00273A51"/>
    <w:rsid w:val="00273C2A"/>
    <w:rsid w:val="002745DF"/>
    <w:rsid w:val="00275579"/>
    <w:rsid w:val="00275782"/>
    <w:rsid w:val="00275933"/>
    <w:rsid w:val="00275E04"/>
    <w:rsid w:val="0027678D"/>
    <w:rsid w:val="00276A55"/>
    <w:rsid w:val="00276E8E"/>
    <w:rsid w:val="002806EA"/>
    <w:rsid w:val="002807C2"/>
    <w:rsid w:val="00280D43"/>
    <w:rsid w:val="00280FC7"/>
    <w:rsid w:val="0028167D"/>
    <w:rsid w:val="0028262E"/>
    <w:rsid w:val="002828B0"/>
    <w:rsid w:val="00282D72"/>
    <w:rsid w:val="00282E51"/>
    <w:rsid w:val="002830E4"/>
    <w:rsid w:val="00283301"/>
    <w:rsid w:val="00283858"/>
    <w:rsid w:val="00283A91"/>
    <w:rsid w:val="00284D40"/>
    <w:rsid w:val="0028601E"/>
    <w:rsid w:val="00286457"/>
    <w:rsid w:val="00286543"/>
    <w:rsid w:val="00286D00"/>
    <w:rsid w:val="002871FB"/>
    <w:rsid w:val="00287690"/>
    <w:rsid w:val="00287800"/>
    <w:rsid w:val="00287BB7"/>
    <w:rsid w:val="002900C1"/>
    <w:rsid w:val="00290A3A"/>
    <w:rsid w:val="00290AA6"/>
    <w:rsid w:val="002917B3"/>
    <w:rsid w:val="002917F6"/>
    <w:rsid w:val="0029294B"/>
    <w:rsid w:val="00292D4F"/>
    <w:rsid w:val="00293422"/>
    <w:rsid w:val="00293982"/>
    <w:rsid w:val="002943C5"/>
    <w:rsid w:val="002945BE"/>
    <w:rsid w:val="0029647B"/>
    <w:rsid w:val="002964BA"/>
    <w:rsid w:val="00296811"/>
    <w:rsid w:val="002968B7"/>
    <w:rsid w:val="00296968"/>
    <w:rsid w:val="00296EC0"/>
    <w:rsid w:val="002A0372"/>
    <w:rsid w:val="002A06B2"/>
    <w:rsid w:val="002A1305"/>
    <w:rsid w:val="002A1549"/>
    <w:rsid w:val="002A2B76"/>
    <w:rsid w:val="002A336B"/>
    <w:rsid w:val="002A3831"/>
    <w:rsid w:val="002A3CA0"/>
    <w:rsid w:val="002A4B31"/>
    <w:rsid w:val="002A5007"/>
    <w:rsid w:val="002A5242"/>
    <w:rsid w:val="002A5357"/>
    <w:rsid w:val="002A5556"/>
    <w:rsid w:val="002A5631"/>
    <w:rsid w:val="002A598C"/>
    <w:rsid w:val="002A5B58"/>
    <w:rsid w:val="002A74E1"/>
    <w:rsid w:val="002A7B85"/>
    <w:rsid w:val="002B00BE"/>
    <w:rsid w:val="002B07F4"/>
    <w:rsid w:val="002B0D9B"/>
    <w:rsid w:val="002B1018"/>
    <w:rsid w:val="002B146A"/>
    <w:rsid w:val="002B1D6F"/>
    <w:rsid w:val="002B1F81"/>
    <w:rsid w:val="002B287F"/>
    <w:rsid w:val="002B2A43"/>
    <w:rsid w:val="002B3A0C"/>
    <w:rsid w:val="002B476E"/>
    <w:rsid w:val="002B4C76"/>
    <w:rsid w:val="002B58DD"/>
    <w:rsid w:val="002B5A18"/>
    <w:rsid w:val="002B649C"/>
    <w:rsid w:val="002B6B35"/>
    <w:rsid w:val="002B6FEA"/>
    <w:rsid w:val="002B7F75"/>
    <w:rsid w:val="002C01D2"/>
    <w:rsid w:val="002C070C"/>
    <w:rsid w:val="002C0B27"/>
    <w:rsid w:val="002C176C"/>
    <w:rsid w:val="002C1894"/>
    <w:rsid w:val="002C18F0"/>
    <w:rsid w:val="002C2327"/>
    <w:rsid w:val="002C2D2D"/>
    <w:rsid w:val="002C3310"/>
    <w:rsid w:val="002C352B"/>
    <w:rsid w:val="002C38B2"/>
    <w:rsid w:val="002C41F7"/>
    <w:rsid w:val="002C4718"/>
    <w:rsid w:val="002C4DC2"/>
    <w:rsid w:val="002C4EFF"/>
    <w:rsid w:val="002C5680"/>
    <w:rsid w:val="002C5E93"/>
    <w:rsid w:val="002C6269"/>
    <w:rsid w:val="002C64EC"/>
    <w:rsid w:val="002D07DA"/>
    <w:rsid w:val="002D0836"/>
    <w:rsid w:val="002D0B2C"/>
    <w:rsid w:val="002D1CD3"/>
    <w:rsid w:val="002D1EF4"/>
    <w:rsid w:val="002D2A1D"/>
    <w:rsid w:val="002D3017"/>
    <w:rsid w:val="002D342E"/>
    <w:rsid w:val="002D3569"/>
    <w:rsid w:val="002D357E"/>
    <w:rsid w:val="002D36B4"/>
    <w:rsid w:val="002D3907"/>
    <w:rsid w:val="002D4018"/>
    <w:rsid w:val="002D4230"/>
    <w:rsid w:val="002D4737"/>
    <w:rsid w:val="002D4AC8"/>
    <w:rsid w:val="002D4D15"/>
    <w:rsid w:val="002D57D1"/>
    <w:rsid w:val="002D57D8"/>
    <w:rsid w:val="002D5B95"/>
    <w:rsid w:val="002D68C0"/>
    <w:rsid w:val="002D769E"/>
    <w:rsid w:val="002E11E0"/>
    <w:rsid w:val="002E2006"/>
    <w:rsid w:val="002E3435"/>
    <w:rsid w:val="002E3E7F"/>
    <w:rsid w:val="002E405C"/>
    <w:rsid w:val="002E4666"/>
    <w:rsid w:val="002E7AAF"/>
    <w:rsid w:val="002E7FF0"/>
    <w:rsid w:val="002F076D"/>
    <w:rsid w:val="002F2412"/>
    <w:rsid w:val="002F2A35"/>
    <w:rsid w:val="002F2C7E"/>
    <w:rsid w:val="002F3565"/>
    <w:rsid w:val="002F38CD"/>
    <w:rsid w:val="002F3963"/>
    <w:rsid w:val="002F3D0A"/>
    <w:rsid w:val="002F4118"/>
    <w:rsid w:val="002F41AD"/>
    <w:rsid w:val="002F460D"/>
    <w:rsid w:val="002F4661"/>
    <w:rsid w:val="002F46ED"/>
    <w:rsid w:val="002F471E"/>
    <w:rsid w:val="002F4A0F"/>
    <w:rsid w:val="002F55D9"/>
    <w:rsid w:val="002F7949"/>
    <w:rsid w:val="002F7C79"/>
    <w:rsid w:val="002F7E18"/>
    <w:rsid w:val="003000CF"/>
    <w:rsid w:val="003003D4"/>
    <w:rsid w:val="00300BBD"/>
    <w:rsid w:val="0030108C"/>
    <w:rsid w:val="003019F2"/>
    <w:rsid w:val="00301EC7"/>
    <w:rsid w:val="00301F90"/>
    <w:rsid w:val="00302CA8"/>
    <w:rsid w:val="00302EEC"/>
    <w:rsid w:val="003038AF"/>
    <w:rsid w:val="0030473A"/>
    <w:rsid w:val="00304A1D"/>
    <w:rsid w:val="00304B7D"/>
    <w:rsid w:val="00304C52"/>
    <w:rsid w:val="00305785"/>
    <w:rsid w:val="00305AA0"/>
    <w:rsid w:val="00305FBE"/>
    <w:rsid w:val="00306A9A"/>
    <w:rsid w:val="00307F05"/>
    <w:rsid w:val="003103C0"/>
    <w:rsid w:val="00310ADD"/>
    <w:rsid w:val="0031208C"/>
    <w:rsid w:val="00312687"/>
    <w:rsid w:val="00312FDD"/>
    <w:rsid w:val="00313DC7"/>
    <w:rsid w:val="00314104"/>
    <w:rsid w:val="00314313"/>
    <w:rsid w:val="0031512D"/>
    <w:rsid w:val="0031559E"/>
    <w:rsid w:val="00315A2B"/>
    <w:rsid w:val="0031629E"/>
    <w:rsid w:val="00317E32"/>
    <w:rsid w:val="0032023B"/>
    <w:rsid w:val="00320245"/>
    <w:rsid w:val="003222D2"/>
    <w:rsid w:val="003235AF"/>
    <w:rsid w:val="00323F35"/>
    <w:rsid w:val="0032476F"/>
    <w:rsid w:val="003250FB"/>
    <w:rsid w:val="00325B7C"/>
    <w:rsid w:val="00325FF8"/>
    <w:rsid w:val="00327237"/>
    <w:rsid w:val="00330FA6"/>
    <w:rsid w:val="00331C0F"/>
    <w:rsid w:val="00331ED5"/>
    <w:rsid w:val="003323F2"/>
    <w:rsid w:val="0033251A"/>
    <w:rsid w:val="00332847"/>
    <w:rsid w:val="00332ED9"/>
    <w:rsid w:val="00332F32"/>
    <w:rsid w:val="003339DE"/>
    <w:rsid w:val="00334535"/>
    <w:rsid w:val="00334A1A"/>
    <w:rsid w:val="00335EA2"/>
    <w:rsid w:val="00336645"/>
    <w:rsid w:val="0034275C"/>
    <w:rsid w:val="00342DE5"/>
    <w:rsid w:val="003448CB"/>
    <w:rsid w:val="0034509D"/>
    <w:rsid w:val="003452B7"/>
    <w:rsid w:val="00346871"/>
    <w:rsid w:val="0034771C"/>
    <w:rsid w:val="00347A8E"/>
    <w:rsid w:val="00347BE5"/>
    <w:rsid w:val="00347F54"/>
    <w:rsid w:val="003505B6"/>
    <w:rsid w:val="00351BEC"/>
    <w:rsid w:val="00351E7A"/>
    <w:rsid w:val="00352167"/>
    <w:rsid w:val="003528E8"/>
    <w:rsid w:val="003533B3"/>
    <w:rsid w:val="00353C5A"/>
    <w:rsid w:val="00354E57"/>
    <w:rsid w:val="00355AA5"/>
    <w:rsid w:val="003560DE"/>
    <w:rsid w:val="00357EA0"/>
    <w:rsid w:val="003600BC"/>
    <w:rsid w:val="003601FE"/>
    <w:rsid w:val="003602C2"/>
    <w:rsid w:val="0036106F"/>
    <w:rsid w:val="00361C69"/>
    <w:rsid w:val="00361FA2"/>
    <w:rsid w:val="00362AC0"/>
    <w:rsid w:val="00362BC6"/>
    <w:rsid w:val="003637E3"/>
    <w:rsid w:val="0036383A"/>
    <w:rsid w:val="0036494E"/>
    <w:rsid w:val="00364B00"/>
    <w:rsid w:val="0036514E"/>
    <w:rsid w:val="0036531F"/>
    <w:rsid w:val="003659CA"/>
    <w:rsid w:val="00366057"/>
    <w:rsid w:val="00366629"/>
    <w:rsid w:val="0036684A"/>
    <w:rsid w:val="00366DFB"/>
    <w:rsid w:val="00366EAB"/>
    <w:rsid w:val="003677F6"/>
    <w:rsid w:val="00367D99"/>
    <w:rsid w:val="003717F6"/>
    <w:rsid w:val="00371957"/>
    <w:rsid w:val="00372A0A"/>
    <w:rsid w:val="00372F1E"/>
    <w:rsid w:val="00373141"/>
    <w:rsid w:val="00373253"/>
    <w:rsid w:val="00373DFF"/>
    <w:rsid w:val="00374283"/>
    <w:rsid w:val="003745CD"/>
    <w:rsid w:val="0037471D"/>
    <w:rsid w:val="00374866"/>
    <w:rsid w:val="00374CC0"/>
    <w:rsid w:val="0037607B"/>
    <w:rsid w:val="00376744"/>
    <w:rsid w:val="003778B3"/>
    <w:rsid w:val="0038045A"/>
    <w:rsid w:val="00380B23"/>
    <w:rsid w:val="00381255"/>
    <w:rsid w:val="0038143F"/>
    <w:rsid w:val="0038160C"/>
    <w:rsid w:val="003823AA"/>
    <w:rsid w:val="003823C8"/>
    <w:rsid w:val="003824FA"/>
    <w:rsid w:val="0038281B"/>
    <w:rsid w:val="00383B62"/>
    <w:rsid w:val="00383E06"/>
    <w:rsid w:val="0038430F"/>
    <w:rsid w:val="00384D31"/>
    <w:rsid w:val="00385A88"/>
    <w:rsid w:val="00386A83"/>
    <w:rsid w:val="00386F24"/>
    <w:rsid w:val="0038785F"/>
    <w:rsid w:val="00387BB8"/>
    <w:rsid w:val="003903AF"/>
    <w:rsid w:val="003928DA"/>
    <w:rsid w:val="00392956"/>
    <w:rsid w:val="00394E14"/>
    <w:rsid w:val="00394E67"/>
    <w:rsid w:val="003961F7"/>
    <w:rsid w:val="00397D21"/>
    <w:rsid w:val="00397EAE"/>
    <w:rsid w:val="003A1967"/>
    <w:rsid w:val="003A2402"/>
    <w:rsid w:val="003A35EF"/>
    <w:rsid w:val="003A37DE"/>
    <w:rsid w:val="003A48A5"/>
    <w:rsid w:val="003A4BAA"/>
    <w:rsid w:val="003A5012"/>
    <w:rsid w:val="003A5561"/>
    <w:rsid w:val="003A583C"/>
    <w:rsid w:val="003A5891"/>
    <w:rsid w:val="003A6AC2"/>
    <w:rsid w:val="003B0D4C"/>
    <w:rsid w:val="003B1428"/>
    <w:rsid w:val="003B1D52"/>
    <w:rsid w:val="003B38EC"/>
    <w:rsid w:val="003B3C3A"/>
    <w:rsid w:val="003B4A45"/>
    <w:rsid w:val="003B4BC4"/>
    <w:rsid w:val="003B5F4D"/>
    <w:rsid w:val="003B73AD"/>
    <w:rsid w:val="003B7E96"/>
    <w:rsid w:val="003C01F3"/>
    <w:rsid w:val="003C0F04"/>
    <w:rsid w:val="003C2CFE"/>
    <w:rsid w:val="003C37AE"/>
    <w:rsid w:val="003C3F67"/>
    <w:rsid w:val="003C45F4"/>
    <w:rsid w:val="003C475E"/>
    <w:rsid w:val="003C4C2A"/>
    <w:rsid w:val="003C4DE6"/>
    <w:rsid w:val="003C4F2E"/>
    <w:rsid w:val="003C511A"/>
    <w:rsid w:val="003C5760"/>
    <w:rsid w:val="003C5779"/>
    <w:rsid w:val="003C594C"/>
    <w:rsid w:val="003C7DA3"/>
    <w:rsid w:val="003D006E"/>
    <w:rsid w:val="003D0562"/>
    <w:rsid w:val="003D0D00"/>
    <w:rsid w:val="003D115E"/>
    <w:rsid w:val="003D1D21"/>
    <w:rsid w:val="003D1DC7"/>
    <w:rsid w:val="003D23D8"/>
    <w:rsid w:val="003D3345"/>
    <w:rsid w:val="003D4269"/>
    <w:rsid w:val="003D4F97"/>
    <w:rsid w:val="003D7FAA"/>
    <w:rsid w:val="003E29AE"/>
    <w:rsid w:val="003E4608"/>
    <w:rsid w:val="003E46A8"/>
    <w:rsid w:val="003E5043"/>
    <w:rsid w:val="003E5985"/>
    <w:rsid w:val="003F0153"/>
    <w:rsid w:val="003F049E"/>
    <w:rsid w:val="003F2861"/>
    <w:rsid w:val="003F3E0F"/>
    <w:rsid w:val="003F49C8"/>
    <w:rsid w:val="003F5620"/>
    <w:rsid w:val="003F6460"/>
    <w:rsid w:val="003F6761"/>
    <w:rsid w:val="003F693B"/>
    <w:rsid w:val="003F7989"/>
    <w:rsid w:val="003F7BD4"/>
    <w:rsid w:val="00400049"/>
    <w:rsid w:val="00400EEC"/>
    <w:rsid w:val="00401846"/>
    <w:rsid w:val="0040305F"/>
    <w:rsid w:val="00404B19"/>
    <w:rsid w:val="004053B8"/>
    <w:rsid w:val="0040639A"/>
    <w:rsid w:val="00406781"/>
    <w:rsid w:val="00410621"/>
    <w:rsid w:val="00410EBE"/>
    <w:rsid w:val="004115F1"/>
    <w:rsid w:val="00411BE6"/>
    <w:rsid w:val="00411F0E"/>
    <w:rsid w:val="00412D5C"/>
    <w:rsid w:val="00413E2C"/>
    <w:rsid w:val="00415102"/>
    <w:rsid w:val="00415106"/>
    <w:rsid w:val="00415423"/>
    <w:rsid w:val="004158D5"/>
    <w:rsid w:val="00415BE3"/>
    <w:rsid w:val="004162FF"/>
    <w:rsid w:val="00416BC1"/>
    <w:rsid w:val="0041726C"/>
    <w:rsid w:val="004173CA"/>
    <w:rsid w:val="0041764C"/>
    <w:rsid w:val="00417D1D"/>
    <w:rsid w:val="00417F05"/>
    <w:rsid w:val="00420392"/>
    <w:rsid w:val="0042179B"/>
    <w:rsid w:val="00421EDC"/>
    <w:rsid w:val="00421F0D"/>
    <w:rsid w:val="004220AB"/>
    <w:rsid w:val="0042294B"/>
    <w:rsid w:val="00422C3C"/>
    <w:rsid w:val="00423BA5"/>
    <w:rsid w:val="00424829"/>
    <w:rsid w:val="00424953"/>
    <w:rsid w:val="00425A53"/>
    <w:rsid w:val="00426452"/>
    <w:rsid w:val="0042699F"/>
    <w:rsid w:val="0042771E"/>
    <w:rsid w:val="00427F5E"/>
    <w:rsid w:val="00431DB8"/>
    <w:rsid w:val="00431EA0"/>
    <w:rsid w:val="00431EEE"/>
    <w:rsid w:val="00432054"/>
    <w:rsid w:val="004325B6"/>
    <w:rsid w:val="00432A8B"/>
    <w:rsid w:val="00432E55"/>
    <w:rsid w:val="00434BC1"/>
    <w:rsid w:val="00434BF1"/>
    <w:rsid w:val="00435377"/>
    <w:rsid w:val="00435558"/>
    <w:rsid w:val="0043627E"/>
    <w:rsid w:val="00436BF1"/>
    <w:rsid w:val="004374D7"/>
    <w:rsid w:val="00437A9D"/>
    <w:rsid w:val="00437AFF"/>
    <w:rsid w:val="00440367"/>
    <w:rsid w:val="00440E14"/>
    <w:rsid w:val="00440EBB"/>
    <w:rsid w:val="004424A1"/>
    <w:rsid w:val="004426F3"/>
    <w:rsid w:val="00442BE5"/>
    <w:rsid w:val="00442D9F"/>
    <w:rsid w:val="004435AB"/>
    <w:rsid w:val="00443ABF"/>
    <w:rsid w:val="00444677"/>
    <w:rsid w:val="00445075"/>
    <w:rsid w:val="004450D7"/>
    <w:rsid w:val="004459A1"/>
    <w:rsid w:val="00446888"/>
    <w:rsid w:val="0044769B"/>
    <w:rsid w:val="004479B1"/>
    <w:rsid w:val="00451856"/>
    <w:rsid w:val="00451C75"/>
    <w:rsid w:val="0045240D"/>
    <w:rsid w:val="00452929"/>
    <w:rsid w:val="00452D0B"/>
    <w:rsid w:val="00454633"/>
    <w:rsid w:val="00454CC6"/>
    <w:rsid w:val="004554DD"/>
    <w:rsid w:val="00456B47"/>
    <w:rsid w:val="00456E68"/>
    <w:rsid w:val="0045766B"/>
    <w:rsid w:val="00457AF5"/>
    <w:rsid w:val="00460370"/>
    <w:rsid w:val="0046056B"/>
    <w:rsid w:val="0046133D"/>
    <w:rsid w:val="004619F0"/>
    <w:rsid w:val="00461D9E"/>
    <w:rsid w:val="00462894"/>
    <w:rsid w:val="00463C7B"/>
    <w:rsid w:val="00464133"/>
    <w:rsid w:val="00464323"/>
    <w:rsid w:val="00464705"/>
    <w:rsid w:val="0046588E"/>
    <w:rsid w:val="00465995"/>
    <w:rsid w:val="00467308"/>
    <w:rsid w:val="00470677"/>
    <w:rsid w:val="00470897"/>
    <w:rsid w:val="00471326"/>
    <w:rsid w:val="004713AB"/>
    <w:rsid w:val="00471F72"/>
    <w:rsid w:val="00471FB8"/>
    <w:rsid w:val="00472354"/>
    <w:rsid w:val="004731F1"/>
    <w:rsid w:val="004735B8"/>
    <w:rsid w:val="0047360D"/>
    <w:rsid w:val="00473D44"/>
    <w:rsid w:val="00474245"/>
    <w:rsid w:val="00474F64"/>
    <w:rsid w:val="00475854"/>
    <w:rsid w:val="00475A60"/>
    <w:rsid w:val="00476DCD"/>
    <w:rsid w:val="00477B7F"/>
    <w:rsid w:val="004805C3"/>
    <w:rsid w:val="004806F1"/>
    <w:rsid w:val="004807DB"/>
    <w:rsid w:val="00481148"/>
    <w:rsid w:val="0048118F"/>
    <w:rsid w:val="004815B8"/>
    <w:rsid w:val="00484BC4"/>
    <w:rsid w:val="00485593"/>
    <w:rsid w:val="00485CC8"/>
    <w:rsid w:val="00485E79"/>
    <w:rsid w:val="00486896"/>
    <w:rsid w:val="00487483"/>
    <w:rsid w:val="004875EB"/>
    <w:rsid w:val="00487615"/>
    <w:rsid w:val="00487D61"/>
    <w:rsid w:val="004904C4"/>
    <w:rsid w:val="00490D06"/>
    <w:rsid w:val="00491267"/>
    <w:rsid w:val="00491AE5"/>
    <w:rsid w:val="00492633"/>
    <w:rsid w:val="00493589"/>
    <w:rsid w:val="00493D06"/>
    <w:rsid w:val="00494326"/>
    <w:rsid w:val="00495049"/>
    <w:rsid w:val="00495BB7"/>
    <w:rsid w:val="00496EF2"/>
    <w:rsid w:val="004A0283"/>
    <w:rsid w:val="004A03EE"/>
    <w:rsid w:val="004A1EB2"/>
    <w:rsid w:val="004A20B5"/>
    <w:rsid w:val="004A3ED8"/>
    <w:rsid w:val="004A4581"/>
    <w:rsid w:val="004A4E97"/>
    <w:rsid w:val="004A606F"/>
    <w:rsid w:val="004A64CA"/>
    <w:rsid w:val="004A6FD2"/>
    <w:rsid w:val="004B0C1B"/>
    <w:rsid w:val="004B0D80"/>
    <w:rsid w:val="004B125A"/>
    <w:rsid w:val="004B1CCA"/>
    <w:rsid w:val="004B210B"/>
    <w:rsid w:val="004B331D"/>
    <w:rsid w:val="004B3DFE"/>
    <w:rsid w:val="004B48C8"/>
    <w:rsid w:val="004B4E78"/>
    <w:rsid w:val="004B4FC7"/>
    <w:rsid w:val="004B5154"/>
    <w:rsid w:val="004B5875"/>
    <w:rsid w:val="004B6629"/>
    <w:rsid w:val="004B6DDB"/>
    <w:rsid w:val="004B6E3B"/>
    <w:rsid w:val="004B7245"/>
    <w:rsid w:val="004C019A"/>
    <w:rsid w:val="004C1F57"/>
    <w:rsid w:val="004C2BE0"/>
    <w:rsid w:val="004C2C0E"/>
    <w:rsid w:val="004C39FC"/>
    <w:rsid w:val="004C41FD"/>
    <w:rsid w:val="004C4582"/>
    <w:rsid w:val="004C569D"/>
    <w:rsid w:val="004C5B6A"/>
    <w:rsid w:val="004C5BC0"/>
    <w:rsid w:val="004C7A20"/>
    <w:rsid w:val="004D0A8E"/>
    <w:rsid w:val="004D1222"/>
    <w:rsid w:val="004D245E"/>
    <w:rsid w:val="004D2FCD"/>
    <w:rsid w:val="004D31A9"/>
    <w:rsid w:val="004D3CFB"/>
    <w:rsid w:val="004D4E0B"/>
    <w:rsid w:val="004D75BC"/>
    <w:rsid w:val="004D7743"/>
    <w:rsid w:val="004E00D5"/>
    <w:rsid w:val="004E0A29"/>
    <w:rsid w:val="004E0DE1"/>
    <w:rsid w:val="004E1D9A"/>
    <w:rsid w:val="004E31BD"/>
    <w:rsid w:val="004E42C3"/>
    <w:rsid w:val="004E4427"/>
    <w:rsid w:val="004E4651"/>
    <w:rsid w:val="004E4A43"/>
    <w:rsid w:val="004E4D80"/>
    <w:rsid w:val="004E5C7F"/>
    <w:rsid w:val="004E6496"/>
    <w:rsid w:val="004E6AB9"/>
    <w:rsid w:val="004E6BEE"/>
    <w:rsid w:val="004E6E6C"/>
    <w:rsid w:val="004E7270"/>
    <w:rsid w:val="004E72EE"/>
    <w:rsid w:val="004F053A"/>
    <w:rsid w:val="004F28A2"/>
    <w:rsid w:val="004F2F08"/>
    <w:rsid w:val="004F2FF0"/>
    <w:rsid w:val="004F368B"/>
    <w:rsid w:val="004F369F"/>
    <w:rsid w:val="004F36EF"/>
    <w:rsid w:val="004F4D99"/>
    <w:rsid w:val="004F5744"/>
    <w:rsid w:val="004F5E5A"/>
    <w:rsid w:val="004F73FD"/>
    <w:rsid w:val="004F79A9"/>
    <w:rsid w:val="004F7BF4"/>
    <w:rsid w:val="00500A66"/>
    <w:rsid w:val="00500E3D"/>
    <w:rsid w:val="005011AE"/>
    <w:rsid w:val="00501A8C"/>
    <w:rsid w:val="00501F60"/>
    <w:rsid w:val="0050215C"/>
    <w:rsid w:val="005022B0"/>
    <w:rsid w:val="00502493"/>
    <w:rsid w:val="0050255E"/>
    <w:rsid w:val="00502BB5"/>
    <w:rsid w:val="00504284"/>
    <w:rsid w:val="005045B0"/>
    <w:rsid w:val="00504F57"/>
    <w:rsid w:val="005050AA"/>
    <w:rsid w:val="0050618C"/>
    <w:rsid w:val="00507DBB"/>
    <w:rsid w:val="00510185"/>
    <w:rsid w:val="00512FCA"/>
    <w:rsid w:val="00513BDA"/>
    <w:rsid w:val="00515166"/>
    <w:rsid w:val="00520153"/>
    <w:rsid w:val="005201E5"/>
    <w:rsid w:val="00522122"/>
    <w:rsid w:val="0052270B"/>
    <w:rsid w:val="00522849"/>
    <w:rsid w:val="00523115"/>
    <w:rsid w:val="005233D4"/>
    <w:rsid w:val="00523BEA"/>
    <w:rsid w:val="00524AA2"/>
    <w:rsid w:val="00525CAD"/>
    <w:rsid w:val="00527B06"/>
    <w:rsid w:val="00530482"/>
    <w:rsid w:val="00530889"/>
    <w:rsid w:val="00530D03"/>
    <w:rsid w:val="005320A3"/>
    <w:rsid w:val="0053210F"/>
    <w:rsid w:val="005337AC"/>
    <w:rsid w:val="00533DB9"/>
    <w:rsid w:val="00535948"/>
    <w:rsid w:val="00535A13"/>
    <w:rsid w:val="00535CA8"/>
    <w:rsid w:val="005360EE"/>
    <w:rsid w:val="005366C7"/>
    <w:rsid w:val="0054164F"/>
    <w:rsid w:val="00541808"/>
    <w:rsid w:val="00541D63"/>
    <w:rsid w:val="005421D9"/>
    <w:rsid w:val="00542226"/>
    <w:rsid w:val="00542BA7"/>
    <w:rsid w:val="00542EF7"/>
    <w:rsid w:val="0054309E"/>
    <w:rsid w:val="00543A03"/>
    <w:rsid w:val="00543A8E"/>
    <w:rsid w:val="00544A48"/>
    <w:rsid w:val="00544AE9"/>
    <w:rsid w:val="0054545F"/>
    <w:rsid w:val="0054576F"/>
    <w:rsid w:val="00546B87"/>
    <w:rsid w:val="00547158"/>
    <w:rsid w:val="00552090"/>
    <w:rsid w:val="005521AC"/>
    <w:rsid w:val="005526E6"/>
    <w:rsid w:val="00552D59"/>
    <w:rsid w:val="0055400D"/>
    <w:rsid w:val="0055445E"/>
    <w:rsid w:val="00554B6E"/>
    <w:rsid w:val="00555A9B"/>
    <w:rsid w:val="00555D1B"/>
    <w:rsid w:val="00555FDB"/>
    <w:rsid w:val="00556023"/>
    <w:rsid w:val="005566D6"/>
    <w:rsid w:val="00556E6A"/>
    <w:rsid w:val="005575AB"/>
    <w:rsid w:val="0056037D"/>
    <w:rsid w:val="00560B37"/>
    <w:rsid w:val="00561699"/>
    <w:rsid w:val="005617B9"/>
    <w:rsid w:val="00562A52"/>
    <w:rsid w:val="00563C63"/>
    <w:rsid w:val="005652CD"/>
    <w:rsid w:val="0056546E"/>
    <w:rsid w:val="00565B90"/>
    <w:rsid w:val="00565D79"/>
    <w:rsid w:val="00565EE0"/>
    <w:rsid w:val="005662BF"/>
    <w:rsid w:val="005665BA"/>
    <w:rsid w:val="00566DD9"/>
    <w:rsid w:val="00566F64"/>
    <w:rsid w:val="005672B1"/>
    <w:rsid w:val="00567A0F"/>
    <w:rsid w:val="00567C44"/>
    <w:rsid w:val="00571F96"/>
    <w:rsid w:val="00572934"/>
    <w:rsid w:val="00572B44"/>
    <w:rsid w:val="00574773"/>
    <w:rsid w:val="005774A9"/>
    <w:rsid w:val="005802DB"/>
    <w:rsid w:val="00580549"/>
    <w:rsid w:val="00580CC8"/>
    <w:rsid w:val="005811EF"/>
    <w:rsid w:val="0058201A"/>
    <w:rsid w:val="00582A93"/>
    <w:rsid w:val="00583086"/>
    <w:rsid w:val="00583352"/>
    <w:rsid w:val="00583408"/>
    <w:rsid w:val="00585FE9"/>
    <w:rsid w:val="00586577"/>
    <w:rsid w:val="0058672D"/>
    <w:rsid w:val="00586FCE"/>
    <w:rsid w:val="00587C49"/>
    <w:rsid w:val="005908A9"/>
    <w:rsid w:val="00591E92"/>
    <w:rsid w:val="005926A8"/>
    <w:rsid w:val="00592CEE"/>
    <w:rsid w:val="00592EE4"/>
    <w:rsid w:val="005936D0"/>
    <w:rsid w:val="0059379D"/>
    <w:rsid w:val="00593942"/>
    <w:rsid w:val="0059396C"/>
    <w:rsid w:val="00593CB8"/>
    <w:rsid w:val="00594A92"/>
    <w:rsid w:val="00595C24"/>
    <w:rsid w:val="00595E58"/>
    <w:rsid w:val="00595ED8"/>
    <w:rsid w:val="00595FBF"/>
    <w:rsid w:val="0059624C"/>
    <w:rsid w:val="005967D7"/>
    <w:rsid w:val="00597368"/>
    <w:rsid w:val="00597BF4"/>
    <w:rsid w:val="005A01FC"/>
    <w:rsid w:val="005A050A"/>
    <w:rsid w:val="005A0A91"/>
    <w:rsid w:val="005A0AFE"/>
    <w:rsid w:val="005A1711"/>
    <w:rsid w:val="005A206B"/>
    <w:rsid w:val="005A2443"/>
    <w:rsid w:val="005A2574"/>
    <w:rsid w:val="005A34EC"/>
    <w:rsid w:val="005A382B"/>
    <w:rsid w:val="005A4703"/>
    <w:rsid w:val="005A4754"/>
    <w:rsid w:val="005A5214"/>
    <w:rsid w:val="005A6A8A"/>
    <w:rsid w:val="005A737B"/>
    <w:rsid w:val="005B0E4C"/>
    <w:rsid w:val="005B10B1"/>
    <w:rsid w:val="005B18E0"/>
    <w:rsid w:val="005B26E5"/>
    <w:rsid w:val="005B37C3"/>
    <w:rsid w:val="005B3D6A"/>
    <w:rsid w:val="005B438B"/>
    <w:rsid w:val="005B443E"/>
    <w:rsid w:val="005B5B94"/>
    <w:rsid w:val="005B6583"/>
    <w:rsid w:val="005B6922"/>
    <w:rsid w:val="005B6F70"/>
    <w:rsid w:val="005B7633"/>
    <w:rsid w:val="005C0CB4"/>
    <w:rsid w:val="005C142E"/>
    <w:rsid w:val="005C1639"/>
    <w:rsid w:val="005C182D"/>
    <w:rsid w:val="005C264A"/>
    <w:rsid w:val="005C3938"/>
    <w:rsid w:val="005C5216"/>
    <w:rsid w:val="005C56B3"/>
    <w:rsid w:val="005C5BF5"/>
    <w:rsid w:val="005C6573"/>
    <w:rsid w:val="005C65F2"/>
    <w:rsid w:val="005C6785"/>
    <w:rsid w:val="005C74D8"/>
    <w:rsid w:val="005D08DF"/>
    <w:rsid w:val="005D099A"/>
    <w:rsid w:val="005D0F3F"/>
    <w:rsid w:val="005D11FD"/>
    <w:rsid w:val="005D1215"/>
    <w:rsid w:val="005D1B8F"/>
    <w:rsid w:val="005D1E10"/>
    <w:rsid w:val="005D288E"/>
    <w:rsid w:val="005D3E69"/>
    <w:rsid w:val="005D72C4"/>
    <w:rsid w:val="005D7573"/>
    <w:rsid w:val="005E0DC1"/>
    <w:rsid w:val="005E1BD5"/>
    <w:rsid w:val="005E1E67"/>
    <w:rsid w:val="005E231F"/>
    <w:rsid w:val="005E3745"/>
    <w:rsid w:val="005E4C7B"/>
    <w:rsid w:val="005E501B"/>
    <w:rsid w:val="005E5816"/>
    <w:rsid w:val="005E7E8E"/>
    <w:rsid w:val="005F0407"/>
    <w:rsid w:val="005F08DF"/>
    <w:rsid w:val="005F0CA5"/>
    <w:rsid w:val="005F1E07"/>
    <w:rsid w:val="005F2152"/>
    <w:rsid w:val="005F3162"/>
    <w:rsid w:val="005F4F67"/>
    <w:rsid w:val="005F56C5"/>
    <w:rsid w:val="005F5F50"/>
    <w:rsid w:val="005F6375"/>
    <w:rsid w:val="005F63EF"/>
    <w:rsid w:val="005F708E"/>
    <w:rsid w:val="005F74E4"/>
    <w:rsid w:val="006000AE"/>
    <w:rsid w:val="00600209"/>
    <w:rsid w:val="0060042F"/>
    <w:rsid w:val="0060077F"/>
    <w:rsid w:val="00600D33"/>
    <w:rsid w:val="00601303"/>
    <w:rsid w:val="00601538"/>
    <w:rsid w:val="006015AF"/>
    <w:rsid w:val="00601677"/>
    <w:rsid w:val="00603628"/>
    <w:rsid w:val="00603705"/>
    <w:rsid w:val="00603B25"/>
    <w:rsid w:val="00605D04"/>
    <w:rsid w:val="00606196"/>
    <w:rsid w:val="00607213"/>
    <w:rsid w:val="0060794A"/>
    <w:rsid w:val="00607D87"/>
    <w:rsid w:val="00610B54"/>
    <w:rsid w:val="00611456"/>
    <w:rsid w:val="006125B0"/>
    <w:rsid w:val="006129AA"/>
    <w:rsid w:val="00612BD9"/>
    <w:rsid w:val="0061314D"/>
    <w:rsid w:val="00613726"/>
    <w:rsid w:val="00613EBB"/>
    <w:rsid w:val="006150D1"/>
    <w:rsid w:val="006154CC"/>
    <w:rsid w:val="006169C4"/>
    <w:rsid w:val="00616D51"/>
    <w:rsid w:val="00616F65"/>
    <w:rsid w:val="0062105D"/>
    <w:rsid w:val="0062162A"/>
    <w:rsid w:val="006226CD"/>
    <w:rsid w:val="0062284C"/>
    <w:rsid w:val="00622B38"/>
    <w:rsid w:val="00623394"/>
    <w:rsid w:val="00623771"/>
    <w:rsid w:val="006237EE"/>
    <w:rsid w:val="00624B45"/>
    <w:rsid w:val="00625639"/>
    <w:rsid w:val="00626058"/>
    <w:rsid w:val="006261B5"/>
    <w:rsid w:val="00626348"/>
    <w:rsid w:val="006276E8"/>
    <w:rsid w:val="00627ED5"/>
    <w:rsid w:val="00627FAA"/>
    <w:rsid w:val="0063287A"/>
    <w:rsid w:val="00633A7A"/>
    <w:rsid w:val="00633C10"/>
    <w:rsid w:val="006341E5"/>
    <w:rsid w:val="006343D9"/>
    <w:rsid w:val="00635175"/>
    <w:rsid w:val="0063630A"/>
    <w:rsid w:val="00636597"/>
    <w:rsid w:val="00636A24"/>
    <w:rsid w:val="0063784C"/>
    <w:rsid w:val="006379DA"/>
    <w:rsid w:val="00637DA3"/>
    <w:rsid w:val="006402CE"/>
    <w:rsid w:val="00640A48"/>
    <w:rsid w:val="006419C8"/>
    <w:rsid w:val="00641E5E"/>
    <w:rsid w:val="00642263"/>
    <w:rsid w:val="00642311"/>
    <w:rsid w:val="00643D80"/>
    <w:rsid w:val="00644ECC"/>
    <w:rsid w:val="006454DF"/>
    <w:rsid w:val="0064580D"/>
    <w:rsid w:val="00645DA1"/>
    <w:rsid w:val="00645E6A"/>
    <w:rsid w:val="006472EF"/>
    <w:rsid w:val="006473B8"/>
    <w:rsid w:val="00647BE2"/>
    <w:rsid w:val="00647E69"/>
    <w:rsid w:val="0065110F"/>
    <w:rsid w:val="00651194"/>
    <w:rsid w:val="00651B4C"/>
    <w:rsid w:val="006524C4"/>
    <w:rsid w:val="006524CE"/>
    <w:rsid w:val="00652CF1"/>
    <w:rsid w:val="00654277"/>
    <w:rsid w:val="00655534"/>
    <w:rsid w:val="00655541"/>
    <w:rsid w:val="00655819"/>
    <w:rsid w:val="00656CBE"/>
    <w:rsid w:val="00657AD7"/>
    <w:rsid w:val="00657B3E"/>
    <w:rsid w:val="0066053C"/>
    <w:rsid w:val="00662628"/>
    <w:rsid w:val="00664C05"/>
    <w:rsid w:val="00664F7E"/>
    <w:rsid w:val="00665297"/>
    <w:rsid w:val="00665715"/>
    <w:rsid w:val="00665C41"/>
    <w:rsid w:val="00666A78"/>
    <w:rsid w:val="00666CE1"/>
    <w:rsid w:val="006670D1"/>
    <w:rsid w:val="00667737"/>
    <w:rsid w:val="00670E72"/>
    <w:rsid w:val="00671B39"/>
    <w:rsid w:val="00671DF1"/>
    <w:rsid w:val="00672303"/>
    <w:rsid w:val="006728FA"/>
    <w:rsid w:val="00674CAA"/>
    <w:rsid w:val="006754BD"/>
    <w:rsid w:val="006762EF"/>
    <w:rsid w:val="006763AB"/>
    <w:rsid w:val="00681691"/>
    <w:rsid w:val="006819F4"/>
    <w:rsid w:val="00682328"/>
    <w:rsid w:val="00682478"/>
    <w:rsid w:val="00682976"/>
    <w:rsid w:val="00682997"/>
    <w:rsid w:val="00682A0C"/>
    <w:rsid w:val="00682B28"/>
    <w:rsid w:val="006831EE"/>
    <w:rsid w:val="00683543"/>
    <w:rsid w:val="00683C95"/>
    <w:rsid w:val="00683CA7"/>
    <w:rsid w:val="006848BC"/>
    <w:rsid w:val="00685502"/>
    <w:rsid w:val="00685649"/>
    <w:rsid w:val="00685B24"/>
    <w:rsid w:val="00685FC3"/>
    <w:rsid w:val="0068661A"/>
    <w:rsid w:val="00686697"/>
    <w:rsid w:val="00686942"/>
    <w:rsid w:val="00686F57"/>
    <w:rsid w:val="00687038"/>
    <w:rsid w:val="0068746E"/>
    <w:rsid w:val="00687786"/>
    <w:rsid w:val="00687F18"/>
    <w:rsid w:val="006900D6"/>
    <w:rsid w:val="006916A4"/>
    <w:rsid w:val="00691ABA"/>
    <w:rsid w:val="006921F3"/>
    <w:rsid w:val="006930AD"/>
    <w:rsid w:val="00693162"/>
    <w:rsid w:val="0069339D"/>
    <w:rsid w:val="00693660"/>
    <w:rsid w:val="00693AB1"/>
    <w:rsid w:val="00693C0D"/>
    <w:rsid w:val="006942FA"/>
    <w:rsid w:val="00694AA8"/>
    <w:rsid w:val="00694D3A"/>
    <w:rsid w:val="00695B0C"/>
    <w:rsid w:val="00695E9C"/>
    <w:rsid w:val="00695FE6"/>
    <w:rsid w:val="0069669D"/>
    <w:rsid w:val="0069717E"/>
    <w:rsid w:val="00697475"/>
    <w:rsid w:val="00697EBD"/>
    <w:rsid w:val="006A08C3"/>
    <w:rsid w:val="006A08DA"/>
    <w:rsid w:val="006A1C84"/>
    <w:rsid w:val="006A4C0B"/>
    <w:rsid w:val="006A502B"/>
    <w:rsid w:val="006A5089"/>
    <w:rsid w:val="006A5747"/>
    <w:rsid w:val="006A651C"/>
    <w:rsid w:val="006B0504"/>
    <w:rsid w:val="006B0648"/>
    <w:rsid w:val="006B1183"/>
    <w:rsid w:val="006B11FD"/>
    <w:rsid w:val="006B1E64"/>
    <w:rsid w:val="006B2A8D"/>
    <w:rsid w:val="006B350B"/>
    <w:rsid w:val="006B40F4"/>
    <w:rsid w:val="006B551A"/>
    <w:rsid w:val="006B5968"/>
    <w:rsid w:val="006B5C64"/>
    <w:rsid w:val="006B5E0D"/>
    <w:rsid w:val="006B639C"/>
    <w:rsid w:val="006B66A0"/>
    <w:rsid w:val="006B69A8"/>
    <w:rsid w:val="006B7DFD"/>
    <w:rsid w:val="006C0D62"/>
    <w:rsid w:val="006C1A8D"/>
    <w:rsid w:val="006C1BD8"/>
    <w:rsid w:val="006C25F0"/>
    <w:rsid w:val="006C27B7"/>
    <w:rsid w:val="006C292E"/>
    <w:rsid w:val="006C2AC0"/>
    <w:rsid w:val="006C31C2"/>
    <w:rsid w:val="006C3C86"/>
    <w:rsid w:val="006C4391"/>
    <w:rsid w:val="006C4542"/>
    <w:rsid w:val="006C5D5B"/>
    <w:rsid w:val="006C5E0C"/>
    <w:rsid w:val="006C5E3D"/>
    <w:rsid w:val="006C6839"/>
    <w:rsid w:val="006C70C5"/>
    <w:rsid w:val="006C78F0"/>
    <w:rsid w:val="006C791E"/>
    <w:rsid w:val="006C7B8D"/>
    <w:rsid w:val="006C7CCE"/>
    <w:rsid w:val="006D0B08"/>
    <w:rsid w:val="006D0FF1"/>
    <w:rsid w:val="006D12E1"/>
    <w:rsid w:val="006D20A7"/>
    <w:rsid w:val="006D422C"/>
    <w:rsid w:val="006D444A"/>
    <w:rsid w:val="006D4603"/>
    <w:rsid w:val="006D46E3"/>
    <w:rsid w:val="006D4C33"/>
    <w:rsid w:val="006D53E2"/>
    <w:rsid w:val="006D5459"/>
    <w:rsid w:val="006D633B"/>
    <w:rsid w:val="006D6598"/>
    <w:rsid w:val="006D6B90"/>
    <w:rsid w:val="006D7BC7"/>
    <w:rsid w:val="006D7CAB"/>
    <w:rsid w:val="006D7F1A"/>
    <w:rsid w:val="006E0DCD"/>
    <w:rsid w:val="006E0EB2"/>
    <w:rsid w:val="006E195A"/>
    <w:rsid w:val="006E1A31"/>
    <w:rsid w:val="006E1E9C"/>
    <w:rsid w:val="006E1FA5"/>
    <w:rsid w:val="006E29B0"/>
    <w:rsid w:val="006E2CC0"/>
    <w:rsid w:val="006E31B0"/>
    <w:rsid w:val="006E3F0E"/>
    <w:rsid w:val="006E41C7"/>
    <w:rsid w:val="006E63FB"/>
    <w:rsid w:val="006E6DBE"/>
    <w:rsid w:val="006F0721"/>
    <w:rsid w:val="006F076C"/>
    <w:rsid w:val="006F0C63"/>
    <w:rsid w:val="006F0D95"/>
    <w:rsid w:val="006F1319"/>
    <w:rsid w:val="006F1820"/>
    <w:rsid w:val="006F2A72"/>
    <w:rsid w:val="006F388C"/>
    <w:rsid w:val="006F52D6"/>
    <w:rsid w:val="006F5963"/>
    <w:rsid w:val="006F5B62"/>
    <w:rsid w:val="006F5DE5"/>
    <w:rsid w:val="006F6EE7"/>
    <w:rsid w:val="006F715D"/>
    <w:rsid w:val="006F79FF"/>
    <w:rsid w:val="007006B6"/>
    <w:rsid w:val="007010A5"/>
    <w:rsid w:val="00701742"/>
    <w:rsid w:val="0070177F"/>
    <w:rsid w:val="00702ADB"/>
    <w:rsid w:val="00702BAE"/>
    <w:rsid w:val="00703B25"/>
    <w:rsid w:val="00704284"/>
    <w:rsid w:val="0070447B"/>
    <w:rsid w:val="00704997"/>
    <w:rsid w:val="00704CD9"/>
    <w:rsid w:val="00704D92"/>
    <w:rsid w:val="00704FBE"/>
    <w:rsid w:val="00705414"/>
    <w:rsid w:val="007069E3"/>
    <w:rsid w:val="00706E6F"/>
    <w:rsid w:val="00707447"/>
    <w:rsid w:val="00707905"/>
    <w:rsid w:val="007100B7"/>
    <w:rsid w:val="007120E2"/>
    <w:rsid w:val="007120F7"/>
    <w:rsid w:val="00712224"/>
    <w:rsid w:val="0071251A"/>
    <w:rsid w:val="00713210"/>
    <w:rsid w:val="007134E5"/>
    <w:rsid w:val="007148A8"/>
    <w:rsid w:val="00714DFF"/>
    <w:rsid w:val="00715B31"/>
    <w:rsid w:val="00717A2E"/>
    <w:rsid w:val="00717C1B"/>
    <w:rsid w:val="00720437"/>
    <w:rsid w:val="007209AB"/>
    <w:rsid w:val="00720CEA"/>
    <w:rsid w:val="00720D21"/>
    <w:rsid w:val="00721037"/>
    <w:rsid w:val="00721637"/>
    <w:rsid w:val="00722199"/>
    <w:rsid w:val="007226E3"/>
    <w:rsid w:val="00722876"/>
    <w:rsid w:val="00724A29"/>
    <w:rsid w:val="0072526B"/>
    <w:rsid w:val="00725DDA"/>
    <w:rsid w:val="00726334"/>
    <w:rsid w:val="00726486"/>
    <w:rsid w:val="00726AB9"/>
    <w:rsid w:val="00727183"/>
    <w:rsid w:val="00727763"/>
    <w:rsid w:val="007279D1"/>
    <w:rsid w:val="00727D6D"/>
    <w:rsid w:val="00727DEE"/>
    <w:rsid w:val="00731008"/>
    <w:rsid w:val="0073222E"/>
    <w:rsid w:val="00732848"/>
    <w:rsid w:val="00733AF9"/>
    <w:rsid w:val="00733B29"/>
    <w:rsid w:val="007356C0"/>
    <w:rsid w:val="007356FB"/>
    <w:rsid w:val="00735ACB"/>
    <w:rsid w:val="00737EE2"/>
    <w:rsid w:val="007402D8"/>
    <w:rsid w:val="00740DAA"/>
    <w:rsid w:val="00740E36"/>
    <w:rsid w:val="00741882"/>
    <w:rsid w:val="00742224"/>
    <w:rsid w:val="00742CD9"/>
    <w:rsid w:val="007436B8"/>
    <w:rsid w:val="00743C80"/>
    <w:rsid w:val="00744290"/>
    <w:rsid w:val="0074497B"/>
    <w:rsid w:val="007449D9"/>
    <w:rsid w:val="007449F2"/>
    <w:rsid w:val="00744BA9"/>
    <w:rsid w:val="00745071"/>
    <w:rsid w:val="00746DD7"/>
    <w:rsid w:val="00746EFB"/>
    <w:rsid w:val="00747B20"/>
    <w:rsid w:val="00751C11"/>
    <w:rsid w:val="00751DD5"/>
    <w:rsid w:val="00751EF0"/>
    <w:rsid w:val="00751F0C"/>
    <w:rsid w:val="00752651"/>
    <w:rsid w:val="00752BBF"/>
    <w:rsid w:val="00755585"/>
    <w:rsid w:val="00755F66"/>
    <w:rsid w:val="007561DE"/>
    <w:rsid w:val="0075746E"/>
    <w:rsid w:val="0075778D"/>
    <w:rsid w:val="00757D9C"/>
    <w:rsid w:val="00757FE6"/>
    <w:rsid w:val="00760EB4"/>
    <w:rsid w:val="00761B4D"/>
    <w:rsid w:val="00762695"/>
    <w:rsid w:val="00762770"/>
    <w:rsid w:val="00762C0B"/>
    <w:rsid w:val="00762CE4"/>
    <w:rsid w:val="00763B70"/>
    <w:rsid w:val="0076436F"/>
    <w:rsid w:val="0076442C"/>
    <w:rsid w:val="0076485F"/>
    <w:rsid w:val="0076513A"/>
    <w:rsid w:val="007651FB"/>
    <w:rsid w:val="00765BF4"/>
    <w:rsid w:val="00765CF3"/>
    <w:rsid w:val="00765FE3"/>
    <w:rsid w:val="00766A9E"/>
    <w:rsid w:val="00766E72"/>
    <w:rsid w:val="00766F54"/>
    <w:rsid w:val="007677EC"/>
    <w:rsid w:val="007714A1"/>
    <w:rsid w:val="00771516"/>
    <w:rsid w:val="0077216F"/>
    <w:rsid w:val="007729E8"/>
    <w:rsid w:val="007733A1"/>
    <w:rsid w:val="00773F85"/>
    <w:rsid w:val="007748EE"/>
    <w:rsid w:val="007758AB"/>
    <w:rsid w:val="00775BFB"/>
    <w:rsid w:val="00775C58"/>
    <w:rsid w:val="00775DB6"/>
    <w:rsid w:val="00775FB9"/>
    <w:rsid w:val="00776F3B"/>
    <w:rsid w:val="00777CCB"/>
    <w:rsid w:val="00780D2C"/>
    <w:rsid w:val="0078103B"/>
    <w:rsid w:val="00781154"/>
    <w:rsid w:val="00781221"/>
    <w:rsid w:val="00781BD6"/>
    <w:rsid w:val="00782C11"/>
    <w:rsid w:val="00783B13"/>
    <w:rsid w:val="00785D44"/>
    <w:rsid w:val="00786BB5"/>
    <w:rsid w:val="00786F9B"/>
    <w:rsid w:val="0078732C"/>
    <w:rsid w:val="00787DA3"/>
    <w:rsid w:val="00790600"/>
    <w:rsid w:val="00790846"/>
    <w:rsid w:val="00790F62"/>
    <w:rsid w:val="00791212"/>
    <w:rsid w:val="00791A39"/>
    <w:rsid w:val="00791EFB"/>
    <w:rsid w:val="00793BB2"/>
    <w:rsid w:val="007943D8"/>
    <w:rsid w:val="00794483"/>
    <w:rsid w:val="00794A95"/>
    <w:rsid w:val="00796D94"/>
    <w:rsid w:val="00797775"/>
    <w:rsid w:val="00797BBA"/>
    <w:rsid w:val="007A08B0"/>
    <w:rsid w:val="007A30A0"/>
    <w:rsid w:val="007A341B"/>
    <w:rsid w:val="007A5241"/>
    <w:rsid w:val="007A5BA8"/>
    <w:rsid w:val="007A5EBF"/>
    <w:rsid w:val="007A62BC"/>
    <w:rsid w:val="007A64EC"/>
    <w:rsid w:val="007A77FD"/>
    <w:rsid w:val="007B2213"/>
    <w:rsid w:val="007B2C19"/>
    <w:rsid w:val="007B325D"/>
    <w:rsid w:val="007B32B5"/>
    <w:rsid w:val="007B33AE"/>
    <w:rsid w:val="007B3D2E"/>
    <w:rsid w:val="007B4387"/>
    <w:rsid w:val="007B4A55"/>
    <w:rsid w:val="007B4D43"/>
    <w:rsid w:val="007B5CC2"/>
    <w:rsid w:val="007B6F4C"/>
    <w:rsid w:val="007B7C92"/>
    <w:rsid w:val="007C0237"/>
    <w:rsid w:val="007C04CA"/>
    <w:rsid w:val="007C05A7"/>
    <w:rsid w:val="007C122B"/>
    <w:rsid w:val="007C167A"/>
    <w:rsid w:val="007C1763"/>
    <w:rsid w:val="007C1922"/>
    <w:rsid w:val="007C2943"/>
    <w:rsid w:val="007C4686"/>
    <w:rsid w:val="007C4FE3"/>
    <w:rsid w:val="007C56C7"/>
    <w:rsid w:val="007C64D2"/>
    <w:rsid w:val="007C6F44"/>
    <w:rsid w:val="007C7B93"/>
    <w:rsid w:val="007D06BB"/>
    <w:rsid w:val="007D0874"/>
    <w:rsid w:val="007D0895"/>
    <w:rsid w:val="007D0F57"/>
    <w:rsid w:val="007D137D"/>
    <w:rsid w:val="007D189D"/>
    <w:rsid w:val="007D204E"/>
    <w:rsid w:val="007D22C9"/>
    <w:rsid w:val="007D2C8E"/>
    <w:rsid w:val="007D32FA"/>
    <w:rsid w:val="007D340B"/>
    <w:rsid w:val="007D376F"/>
    <w:rsid w:val="007D3E76"/>
    <w:rsid w:val="007D49C2"/>
    <w:rsid w:val="007D4A58"/>
    <w:rsid w:val="007D5174"/>
    <w:rsid w:val="007D5ADD"/>
    <w:rsid w:val="007D5FFF"/>
    <w:rsid w:val="007D626A"/>
    <w:rsid w:val="007D6394"/>
    <w:rsid w:val="007D74EF"/>
    <w:rsid w:val="007E01E7"/>
    <w:rsid w:val="007E0813"/>
    <w:rsid w:val="007E0B59"/>
    <w:rsid w:val="007E0B8F"/>
    <w:rsid w:val="007E15D6"/>
    <w:rsid w:val="007E22B4"/>
    <w:rsid w:val="007E3A4A"/>
    <w:rsid w:val="007E3C7B"/>
    <w:rsid w:val="007E4C2C"/>
    <w:rsid w:val="007E4F9A"/>
    <w:rsid w:val="007E589A"/>
    <w:rsid w:val="007E5964"/>
    <w:rsid w:val="007E5CBF"/>
    <w:rsid w:val="007E6180"/>
    <w:rsid w:val="007E6412"/>
    <w:rsid w:val="007E717A"/>
    <w:rsid w:val="007E7D8D"/>
    <w:rsid w:val="007E7E09"/>
    <w:rsid w:val="007E7FFC"/>
    <w:rsid w:val="007F0094"/>
    <w:rsid w:val="007F0DA2"/>
    <w:rsid w:val="007F11C5"/>
    <w:rsid w:val="007F1232"/>
    <w:rsid w:val="007F13D5"/>
    <w:rsid w:val="007F19D6"/>
    <w:rsid w:val="007F214D"/>
    <w:rsid w:val="007F2E23"/>
    <w:rsid w:val="007F3589"/>
    <w:rsid w:val="007F3863"/>
    <w:rsid w:val="007F41C5"/>
    <w:rsid w:val="007F480B"/>
    <w:rsid w:val="007F4CEC"/>
    <w:rsid w:val="007F5F8D"/>
    <w:rsid w:val="007F6028"/>
    <w:rsid w:val="007F63D3"/>
    <w:rsid w:val="007F6522"/>
    <w:rsid w:val="007F69C7"/>
    <w:rsid w:val="007F6CB0"/>
    <w:rsid w:val="007F7682"/>
    <w:rsid w:val="007F781A"/>
    <w:rsid w:val="007F7CBF"/>
    <w:rsid w:val="007F7E82"/>
    <w:rsid w:val="008003E9"/>
    <w:rsid w:val="00801092"/>
    <w:rsid w:val="008010CA"/>
    <w:rsid w:val="00801309"/>
    <w:rsid w:val="008018E2"/>
    <w:rsid w:val="00801B09"/>
    <w:rsid w:val="00802097"/>
    <w:rsid w:val="008023AB"/>
    <w:rsid w:val="0080347E"/>
    <w:rsid w:val="008036EA"/>
    <w:rsid w:val="0080391E"/>
    <w:rsid w:val="00803D34"/>
    <w:rsid w:val="00805F50"/>
    <w:rsid w:val="0080660F"/>
    <w:rsid w:val="00806EA3"/>
    <w:rsid w:val="00807037"/>
    <w:rsid w:val="008073CB"/>
    <w:rsid w:val="00807540"/>
    <w:rsid w:val="00810014"/>
    <w:rsid w:val="0081067B"/>
    <w:rsid w:val="008110E6"/>
    <w:rsid w:val="00812A60"/>
    <w:rsid w:val="00812E24"/>
    <w:rsid w:val="00813B4B"/>
    <w:rsid w:val="00814B95"/>
    <w:rsid w:val="00814C6B"/>
    <w:rsid w:val="00816806"/>
    <w:rsid w:val="00816F82"/>
    <w:rsid w:val="0081779D"/>
    <w:rsid w:val="0081789D"/>
    <w:rsid w:val="00817DD1"/>
    <w:rsid w:val="0082087F"/>
    <w:rsid w:val="00820BE6"/>
    <w:rsid w:val="00820BFC"/>
    <w:rsid w:val="00820F37"/>
    <w:rsid w:val="0082197F"/>
    <w:rsid w:val="008232A5"/>
    <w:rsid w:val="0082353B"/>
    <w:rsid w:val="008238D9"/>
    <w:rsid w:val="00824481"/>
    <w:rsid w:val="0082493D"/>
    <w:rsid w:val="008253C2"/>
    <w:rsid w:val="00826247"/>
    <w:rsid w:val="00826812"/>
    <w:rsid w:val="0082736B"/>
    <w:rsid w:val="00830956"/>
    <w:rsid w:val="00830E5F"/>
    <w:rsid w:val="00831B52"/>
    <w:rsid w:val="00831BB3"/>
    <w:rsid w:val="00831E9A"/>
    <w:rsid w:val="0083201D"/>
    <w:rsid w:val="00832382"/>
    <w:rsid w:val="0083295F"/>
    <w:rsid w:val="00832AEE"/>
    <w:rsid w:val="00832CBE"/>
    <w:rsid w:val="00833181"/>
    <w:rsid w:val="00833595"/>
    <w:rsid w:val="00833726"/>
    <w:rsid w:val="008338A9"/>
    <w:rsid w:val="008339A5"/>
    <w:rsid w:val="00833B06"/>
    <w:rsid w:val="00833D8F"/>
    <w:rsid w:val="00834790"/>
    <w:rsid w:val="008359F0"/>
    <w:rsid w:val="00837CB0"/>
    <w:rsid w:val="0084009A"/>
    <w:rsid w:val="008404CF"/>
    <w:rsid w:val="008408B2"/>
    <w:rsid w:val="00840BA7"/>
    <w:rsid w:val="00840D05"/>
    <w:rsid w:val="00840D60"/>
    <w:rsid w:val="008418F7"/>
    <w:rsid w:val="00841E98"/>
    <w:rsid w:val="0084217A"/>
    <w:rsid w:val="00843BA5"/>
    <w:rsid w:val="0084426F"/>
    <w:rsid w:val="008457C3"/>
    <w:rsid w:val="0084671F"/>
    <w:rsid w:val="0084682A"/>
    <w:rsid w:val="00846E86"/>
    <w:rsid w:val="00846EB3"/>
    <w:rsid w:val="00847651"/>
    <w:rsid w:val="00847CBB"/>
    <w:rsid w:val="0085047D"/>
    <w:rsid w:val="008508E0"/>
    <w:rsid w:val="00851454"/>
    <w:rsid w:val="00851CD9"/>
    <w:rsid w:val="00852596"/>
    <w:rsid w:val="008525C4"/>
    <w:rsid w:val="00852D00"/>
    <w:rsid w:val="00853135"/>
    <w:rsid w:val="008541A7"/>
    <w:rsid w:val="00854837"/>
    <w:rsid w:val="0085492C"/>
    <w:rsid w:val="00854D49"/>
    <w:rsid w:val="008562F3"/>
    <w:rsid w:val="008562F7"/>
    <w:rsid w:val="00856B79"/>
    <w:rsid w:val="00856BCF"/>
    <w:rsid w:val="00856CF2"/>
    <w:rsid w:val="00856F40"/>
    <w:rsid w:val="008576FC"/>
    <w:rsid w:val="00860342"/>
    <w:rsid w:val="008604F7"/>
    <w:rsid w:val="00861441"/>
    <w:rsid w:val="008618E7"/>
    <w:rsid w:val="008620CB"/>
    <w:rsid w:val="0086256F"/>
    <w:rsid w:val="0086288B"/>
    <w:rsid w:val="00862AA2"/>
    <w:rsid w:val="00862E04"/>
    <w:rsid w:val="00862F56"/>
    <w:rsid w:val="00863CFA"/>
    <w:rsid w:val="00865E44"/>
    <w:rsid w:val="00866182"/>
    <w:rsid w:val="0086639F"/>
    <w:rsid w:val="00867D34"/>
    <w:rsid w:val="008705F6"/>
    <w:rsid w:val="00870A60"/>
    <w:rsid w:val="008711F3"/>
    <w:rsid w:val="00873119"/>
    <w:rsid w:val="008738A7"/>
    <w:rsid w:val="00874C27"/>
    <w:rsid w:val="00874EAD"/>
    <w:rsid w:val="008754F8"/>
    <w:rsid w:val="0087591A"/>
    <w:rsid w:val="0087637D"/>
    <w:rsid w:val="00876ED9"/>
    <w:rsid w:val="0087708A"/>
    <w:rsid w:val="00877C71"/>
    <w:rsid w:val="00877EDC"/>
    <w:rsid w:val="008814CF"/>
    <w:rsid w:val="00881AD1"/>
    <w:rsid w:val="00881B98"/>
    <w:rsid w:val="00881E57"/>
    <w:rsid w:val="008832BC"/>
    <w:rsid w:val="0088386D"/>
    <w:rsid w:val="00884105"/>
    <w:rsid w:val="0088546A"/>
    <w:rsid w:val="00885619"/>
    <w:rsid w:val="00885C6A"/>
    <w:rsid w:val="00886145"/>
    <w:rsid w:val="008863F5"/>
    <w:rsid w:val="0088669E"/>
    <w:rsid w:val="008870ED"/>
    <w:rsid w:val="00887848"/>
    <w:rsid w:val="0089075F"/>
    <w:rsid w:val="00891AA8"/>
    <w:rsid w:val="00891E01"/>
    <w:rsid w:val="00892108"/>
    <w:rsid w:val="00892450"/>
    <w:rsid w:val="00892621"/>
    <w:rsid w:val="00892AD8"/>
    <w:rsid w:val="00892FB0"/>
    <w:rsid w:val="00892FEE"/>
    <w:rsid w:val="0089343E"/>
    <w:rsid w:val="0089376D"/>
    <w:rsid w:val="008947D1"/>
    <w:rsid w:val="00894C36"/>
    <w:rsid w:val="008950C7"/>
    <w:rsid w:val="008958D2"/>
    <w:rsid w:val="00896A43"/>
    <w:rsid w:val="008976E1"/>
    <w:rsid w:val="0089775F"/>
    <w:rsid w:val="008A0281"/>
    <w:rsid w:val="008A07B7"/>
    <w:rsid w:val="008A0B83"/>
    <w:rsid w:val="008A162D"/>
    <w:rsid w:val="008A1A55"/>
    <w:rsid w:val="008A2A7F"/>
    <w:rsid w:val="008A2D3F"/>
    <w:rsid w:val="008A3386"/>
    <w:rsid w:val="008A406A"/>
    <w:rsid w:val="008A4BCE"/>
    <w:rsid w:val="008A56DE"/>
    <w:rsid w:val="008A589B"/>
    <w:rsid w:val="008A6B83"/>
    <w:rsid w:val="008A73DA"/>
    <w:rsid w:val="008A7657"/>
    <w:rsid w:val="008B08D0"/>
    <w:rsid w:val="008B0BD9"/>
    <w:rsid w:val="008B1E7E"/>
    <w:rsid w:val="008B24B6"/>
    <w:rsid w:val="008B24C0"/>
    <w:rsid w:val="008B3795"/>
    <w:rsid w:val="008B3D34"/>
    <w:rsid w:val="008B3D4D"/>
    <w:rsid w:val="008B42C3"/>
    <w:rsid w:val="008B4996"/>
    <w:rsid w:val="008B6387"/>
    <w:rsid w:val="008B7270"/>
    <w:rsid w:val="008B7B7F"/>
    <w:rsid w:val="008C03EF"/>
    <w:rsid w:val="008C060F"/>
    <w:rsid w:val="008C16B8"/>
    <w:rsid w:val="008C1B88"/>
    <w:rsid w:val="008C27E0"/>
    <w:rsid w:val="008C32E8"/>
    <w:rsid w:val="008C4547"/>
    <w:rsid w:val="008C498F"/>
    <w:rsid w:val="008D041D"/>
    <w:rsid w:val="008D062A"/>
    <w:rsid w:val="008D11AA"/>
    <w:rsid w:val="008D13FB"/>
    <w:rsid w:val="008D1C74"/>
    <w:rsid w:val="008D2FA3"/>
    <w:rsid w:val="008D3F2D"/>
    <w:rsid w:val="008D4890"/>
    <w:rsid w:val="008D5555"/>
    <w:rsid w:val="008D57BB"/>
    <w:rsid w:val="008D5B63"/>
    <w:rsid w:val="008D6582"/>
    <w:rsid w:val="008E00DD"/>
    <w:rsid w:val="008E05F1"/>
    <w:rsid w:val="008E0949"/>
    <w:rsid w:val="008E096C"/>
    <w:rsid w:val="008E2753"/>
    <w:rsid w:val="008E2E23"/>
    <w:rsid w:val="008E4A8B"/>
    <w:rsid w:val="008E61F5"/>
    <w:rsid w:val="008E6796"/>
    <w:rsid w:val="008E681F"/>
    <w:rsid w:val="008E68C3"/>
    <w:rsid w:val="008E6F4E"/>
    <w:rsid w:val="008E706B"/>
    <w:rsid w:val="008E75EA"/>
    <w:rsid w:val="008E775B"/>
    <w:rsid w:val="008E7F77"/>
    <w:rsid w:val="008F00B0"/>
    <w:rsid w:val="008F1122"/>
    <w:rsid w:val="008F16AE"/>
    <w:rsid w:val="008F1B65"/>
    <w:rsid w:val="008F2083"/>
    <w:rsid w:val="008F3B2B"/>
    <w:rsid w:val="008F473C"/>
    <w:rsid w:val="008F539F"/>
    <w:rsid w:val="008F60BE"/>
    <w:rsid w:val="008F663B"/>
    <w:rsid w:val="008F6722"/>
    <w:rsid w:val="008F6731"/>
    <w:rsid w:val="009012E4"/>
    <w:rsid w:val="00901D85"/>
    <w:rsid w:val="00901DF4"/>
    <w:rsid w:val="009027F1"/>
    <w:rsid w:val="00902E09"/>
    <w:rsid w:val="009034DA"/>
    <w:rsid w:val="0090351C"/>
    <w:rsid w:val="0090433A"/>
    <w:rsid w:val="009049AD"/>
    <w:rsid w:val="00904BC9"/>
    <w:rsid w:val="00904E71"/>
    <w:rsid w:val="00905430"/>
    <w:rsid w:val="00905A0F"/>
    <w:rsid w:val="00905E3D"/>
    <w:rsid w:val="009061E6"/>
    <w:rsid w:val="009062A5"/>
    <w:rsid w:val="00906A59"/>
    <w:rsid w:val="009071AE"/>
    <w:rsid w:val="0090791C"/>
    <w:rsid w:val="00907E00"/>
    <w:rsid w:val="00907F6F"/>
    <w:rsid w:val="009101B8"/>
    <w:rsid w:val="009102AB"/>
    <w:rsid w:val="00910810"/>
    <w:rsid w:val="00910A60"/>
    <w:rsid w:val="00910CBB"/>
    <w:rsid w:val="00913189"/>
    <w:rsid w:val="009140B5"/>
    <w:rsid w:val="00914374"/>
    <w:rsid w:val="00914439"/>
    <w:rsid w:val="009149A7"/>
    <w:rsid w:val="0091503A"/>
    <w:rsid w:val="00915733"/>
    <w:rsid w:val="00915E06"/>
    <w:rsid w:val="00915F39"/>
    <w:rsid w:val="00917564"/>
    <w:rsid w:val="009177E7"/>
    <w:rsid w:val="00920020"/>
    <w:rsid w:val="00920D7E"/>
    <w:rsid w:val="00921336"/>
    <w:rsid w:val="00921875"/>
    <w:rsid w:val="009220D5"/>
    <w:rsid w:val="00922553"/>
    <w:rsid w:val="009231B3"/>
    <w:rsid w:val="009233E4"/>
    <w:rsid w:val="009234BF"/>
    <w:rsid w:val="00923BEA"/>
    <w:rsid w:val="00924BE5"/>
    <w:rsid w:val="00924D51"/>
    <w:rsid w:val="00924DA3"/>
    <w:rsid w:val="00924F16"/>
    <w:rsid w:val="00925418"/>
    <w:rsid w:val="00925CD7"/>
    <w:rsid w:val="00926857"/>
    <w:rsid w:val="00926FEE"/>
    <w:rsid w:val="00930661"/>
    <w:rsid w:val="00930692"/>
    <w:rsid w:val="009308DB"/>
    <w:rsid w:val="009312AA"/>
    <w:rsid w:val="00931983"/>
    <w:rsid w:val="009326F2"/>
    <w:rsid w:val="009327AA"/>
    <w:rsid w:val="00933059"/>
    <w:rsid w:val="00933357"/>
    <w:rsid w:val="00933E3C"/>
    <w:rsid w:val="00933E48"/>
    <w:rsid w:val="00934C99"/>
    <w:rsid w:val="009352DF"/>
    <w:rsid w:val="00937152"/>
    <w:rsid w:val="00937944"/>
    <w:rsid w:val="00937F55"/>
    <w:rsid w:val="0094022D"/>
    <w:rsid w:val="009408E7"/>
    <w:rsid w:val="009412D9"/>
    <w:rsid w:val="009418E1"/>
    <w:rsid w:val="00941A4A"/>
    <w:rsid w:val="00941D1A"/>
    <w:rsid w:val="00942CC6"/>
    <w:rsid w:val="00942EF4"/>
    <w:rsid w:val="009431BE"/>
    <w:rsid w:val="00943AFD"/>
    <w:rsid w:val="00943BA4"/>
    <w:rsid w:val="00943BDA"/>
    <w:rsid w:val="00943F5A"/>
    <w:rsid w:val="009452FE"/>
    <w:rsid w:val="00945BFE"/>
    <w:rsid w:val="0094630F"/>
    <w:rsid w:val="0094673A"/>
    <w:rsid w:val="0094765A"/>
    <w:rsid w:val="009477F6"/>
    <w:rsid w:val="00947A7F"/>
    <w:rsid w:val="00950569"/>
    <w:rsid w:val="009509B7"/>
    <w:rsid w:val="00950B67"/>
    <w:rsid w:val="00951115"/>
    <w:rsid w:val="00951626"/>
    <w:rsid w:val="00951C01"/>
    <w:rsid w:val="00952205"/>
    <w:rsid w:val="0095260C"/>
    <w:rsid w:val="009527EE"/>
    <w:rsid w:val="00952B6E"/>
    <w:rsid w:val="009538A3"/>
    <w:rsid w:val="0095396A"/>
    <w:rsid w:val="0095441D"/>
    <w:rsid w:val="00956473"/>
    <w:rsid w:val="0095649D"/>
    <w:rsid w:val="00956506"/>
    <w:rsid w:val="009606A6"/>
    <w:rsid w:val="009619AD"/>
    <w:rsid w:val="009633D3"/>
    <w:rsid w:val="009638F3"/>
    <w:rsid w:val="009639B2"/>
    <w:rsid w:val="009642E9"/>
    <w:rsid w:val="0096442E"/>
    <w:rsid w:val="009649CB"/>
    <w:rsid w:val="00964B78"/>
    <w:rsid w:val="00964CE1"/>
    <w:rsid w:val="009650DF"/>
    <w:rsid w:val="00965AA4"/>
    <w:rsid w:val="00966074"/>
    <w:rsid w:val="009676BC"/>
    <w:rsid w:val="00967FAD"/>
    <w:rsid w:val="00967FC3"/>
    <w:rsid w:val="009704B5"/>
    <w:rsid w:val="00970C3B"/>
    <w:rsid w:val="00970DB0"/>
    <w:rsid w:val="00971554"/>
    <w:rsid w:val="009719A8"/>
    <w:rsid w:val="00971F2A"/>
    <w:rsid w:val="00973232"/>
    <w:rsid w:val="009734E6"/>
    <w:rsid w:val="00973601"/>
    <w:rsid w:val="009742A0"/>
    <w:rsid w:val="009755C7"/>
    <w:rsid w:val="00975DC7"/>
    <w:rsid w:val="00977E62"/>
    <w:rsid w:val="00980C8F"/>
    <w:rsid w:val="0098150A"/>
    <w:rsid w:val="00981B97"/>
    <w:rsid w:val="00982369"/>
    <w:rsid w:val="00982865"/>
    <w:rsid w:val="00983213"/>
    <w:rsid w:val="009841C0"/>
    <w:rsid w:val="00985110"/>
    <w:rsid w:val="00985685"/>
    <w:rsid w:val="00986E44"/>
    <w:rsid w:val="00986E60"/>
    <w:rsid w:val="0098704F"/>
    <w:rsid w:val="009870B9"/>
    <w:rsid w:val="009874A6"/>
    <w:rsid w:val="009874D4"/>
    <w:rsid w:val="00987AB3"/>
    <w:rsid w:val="00987DFD"/>
    <w:rsid w:val="00990007"/>
    <w:rsid w:val="009908ED"/>
    <w:rsid w:val="00991A1D"/>
    <w:rsid w:val="0099200F"/>
    <w:rsid w:val="009928C4"/>
    <w:rsid w:val="00993155"/>
    <w:rsid w:val="00993BCB"/>
    <w:rsid w:val="00993CB8"/>
    <w:rsid w:val="00993D72"/>
    <w:rsid w:val="00993FED"/>
    <w:rsid w:val="00994B07"/>
    <w:rsid w:val="00995928"/>
    <w:rsid w:val="00996347"/>
    <w:rsid w:val="009A0797"/>
    <w:rsid w:val="009A09B7"/>
    <w:rsid w:val="009A0C3B"/>
    <w:rsid w:val="009A1DCE"/>
    <w:rsid w:val="009A2D2A"/>
    <w:rsid w:val="009A414A"/>
    <w:rsid w:val="009A41A3"/>
    <w:rsid w:val="009A4B32"/>
    <w:rsid w:val="009A5638"/>
    <w:rsid w:val="009A595D"/>
    <w:rsid w:val="009A5F47"/>
    <w:rsid w:val="009A6C3A"/>
    <w:rsid w:val="009A6E52"/>
    <w:rsid w:val="009A7121"/>
    <w:rsid w:val="009B1E19"/>
    <w:rsid w:val="009B2017"/>
    <w:rsid w:val="009B3541"/>
    <w:rsid w:val="009B37FC"/>
    <w:rsid w:val="009B3C49"/>
    <w:rsid w:val="009B3ECE"/>
    <w:rsid w:val="009B42E5"/>
    <w:rsid w:val="009B456F"/>
    <w:rsid w:val="009B4D3D"/>
    <w:rsid w:val="009B5FB0"/>
    <w:rsid w:val="009B69C0"/>
    <w:rsid w:val="009B6A75"/>
    <w:rsid w:val="009B71C3"/>
    <w:rsid w:val="009B7F87"/>
    <w:rsid w:val="009C052C"/>
    <w:rsid w:val="009C0974"/>
    <w:rsid w:val="009C1205"/>
    <w:rsid w:val="009C1ED1"/>
    <w:rsid w:val="009C1FA4"/>
    <w:rsid w:val="009C31AF"/>
    <w:rsid w:val="009C33D4"/>
    <w:rsid w:val="009C3927"/>
    <w:rsid w:val="009C4097"/>
    <w:rsid w:val="009C4688"/>
    <w:rsid w:val="009C4FFB"/>
    <w:rsid w:val="009C68DA"/>
    <w:rsid w:val="009C6FC8"/>
    <w:rsid w:val="009C754B"/>
    <w:rsid w:val="009C758F"/>
    <w:rsid w:val="009C77B1"/>
    <w:rsid w:val="009C7ACA"/>
    <w:rsid w:val="009C7CE2"/>
    <w:rsid w:val="009D0188"/>
    <w:rsid w:val="009D192F"/>
    <w:rsid w:val="009D2FEB"/>
    <w:rsid w:val="009D344B"/>
    <w:rsid w:val="009D4741"/>
    <w:rsid w:val="009D4804"/>
    <w:rsid w:val="009D4EB0"/>
    <w:rsid w:val="009D57FD"/>
    <w:rsid w:val="009D5BC9"/>
    <w:rsid w:val="009D7374"/>
    <w:rsid w:val="009D7A4D"/>
    <w:rsid w:val="009E0BC4"/>
    <w:rsid w:val="009E100F"/>
    <w:rsid w:val="009E1751"/>
    <w:rsid w:val="009E18B5"/>
    <w:rsid w:val="009E2090"/>
    <w:rsid w:val="009E2A0C"/>
    <w:rsid w:val="009E2F01"/>
    <w:rsid w:val="009E3FC5"/>
    <w:rsid w:val="009E47DA"/>
    <w:rsid w:val="009E49D7"/>
    <w:rsid w:val="009E4A0B"/>
    <w:rsid w:val="009E5996"/>
    <w:rsid w:val="009E7D16"/>
    <w:rsid w:val="009F0467"/>
    <w:rsid w:val="009F1B2B"/>
    <w:rsid w:val="009F1B55"/>
    <w:rsid w:val="009F1BA3"/>
    <w:rsid w:val="009F2330"/>
    <w:rsid w:val="009F33CD"/>
    <w:rsid w:val="009F3816"/>
    <w:rsid w:val="009F408F"/>
    <w:rsid w:val="009F487E"/>
    <w:rsid w:val="009F4C57"/>
    <w:rsid w:val="009F501B"/>
    <w:rsid w:val="009F5A12"/>
    <w:rsid w:val="009F5BC1"/>
    <w:rsid w:val="009F5C0F"/>
    <w:rsid w:val="009F6BF3"/>
    <w:rsid w:val="009F7D0D"/>
    <w:rsid w:val="00A008BD"/>
    <w:rsid w:val="00A009C7"/>
    <w:rsid w:val="00A01223"/>
    <w:rsid w:val="00A01C33"/>
    <w:rsid w:val="00A01FE6"/>
    <w:rsid w:val="00A01FE9"/>
    <w:rsid w:val="00A02087"/>
    <w:rsid w:val="00A02117"/>
    <w:rsid w:val="00A03C27"/>
    <w:rsid w:val="00A0423B"/>
    <w:rsid w:val="00A04E75"/>
    <w:rsid w:val="00A053EE"/>
    <w:rsid w:val="00A06082"/>
    <w:rsid w:val="00A063CF"/>
    <w:rsid w:val="00A07820"/>
    <w:rsid w:val="00A102FD"/>
    <w:rsid w:val="00A10324"/>
    <w:rsid w:val="00A1094F"/>
    <w:rsid w:val="00A10D43"/>
    <w:rsid w:val="00A11083"/>
    <w:rsid w:val="00A1171F"/>
    <w:rsid w:val="00A11B5D"/>
    <w:rsid w:val="00A12113"/>
    <w:rsid w:val="00A12D41"/>
    <w:rsid w:val="00A12F68"/>
    <w:rsid w:val="00A13F24"/>
    <w:rsid w:val="00A145A0"/>
    <w:rsid w:val="00A168EE"/>
    <w:rsid w:val="00A16DDD"/>
    <w:rsid w:val="00A17610"/>
    <w:rsid w:val="00A17A7C"/>
    <w:rsid w:val="00A17D79"/>
    <w:rsid w:val="00A17DC7"/>
    <w:rsid w:val="00A20048"/>
    <w:rsid w:val="00A20B3A"/>
    <w:rsid w:val="00A20DE3"/>
    <w:rsid w:val="00A21408"/>
    <w:rsid w:val="00A220E4"/>
    <w:rsid w:val="00A228D7"/>
    <w:rsid w:val="00A228E0"/>
    <w:rsid w:val="00A2348F"/>
    <w:rsid w:val="00A238F6"/>
    <w:rsid w:val="00A23BC6"/>
    <w:rsid w:val="00A2492B"/>
    <w:rsid w:val="00A25350"/>
    <w:rsid w:val="00A25564"/>
    <w:rsid w:val="00A25CC0"/>
    <w:rsid w:val="00A25D33"/>
    <w:rsid w:val="00A261C0"/>
    <w:rsid w:val="00A26ABE"/>
    <w:rsid w:val="00A26C0C"/>
    <w:rsid w:val="00A273A2"/>
    <w:rsid w:val="00A303B5"/>
    <w:rsid w:val="00A304BB"/>
    <w:rsid w:val="00A31B53"/>
    <w:rsid w:val="00A3262C"/>
    <w:rsid w:val="00A33404"/>
    <w:rsid w:val="00A33422"/>
    <w:rsid w:val="00A33B54"/>
    <w:rsid w:val="00A33D76"/>
    <w:rsid w:val="00A33D8F"/>
    <w:rsid w:val="00A33EF8"/>
    <w:rsid w:val="00A348DD"/>
    <w:rsid w:val="00A349A0"/>
    <w:rsid w:val="00A34B7E"/>
    <w:rsid w:val="00A351A0"/>
    <w:rsid w:val="00A3540E"/>
    <w:rsid w:val="00A36B77"/>
    <w:rsid w:val="00A36FCD"/>
    <w:rsid w:val="00A417A3"/>
    <w:rsid w:val="00A41962"/>
    <w:rsid w:val="00A41BE6"/>
    <w:rsid w:val="00A41C52"/>
    <w:rsid w:val="00A4373A"/>
    <w:rsid w:val="00A44421"/>
    <w:rsid w:val="00A44750"/>
    <w:rsid w:val="00A45189"/>
    <w:rsid w:val="00A4583D"/>
    <w:rsid w:val="00A461FA"/>
    <w:rsid w:val="00A4637C"/>
    <w:rsid w:val="00A46E31"/>
    <w:rsid w:val="00A47565"/>
    <w:rsid w:val="00A47BF4"/>
    <w:rsid w:val="00A508DF"/>
    <w:rsid w:val="00A509A8"/>
    <w:rsid w:val="00A5208D"/>
    <w:rsid w:val="00A52EC1"/>
    <w:rsid w:val="00A54709"/>
    <w:rsid w:val="00A54A59"/>
    <w:rsid w:val="00A552C2"/>
    <w:rsid w:val="00A55749"/>
    <w:rsid w:val="00A55781"/>
    <w:rsid w:val="00A5619C"/>
    <w:rsid w:val="00A56F79"/>
    <w:rsid w:val="00A56FEE"/>
    <w:rsid w:val="00A57371"/>
    <w:rsid w:val="00A5795F"/>
    <w:rsid w:val="00A57BC2"/>
    <w:rsid w:val="00A57CD2"/>
    <w:rsid w:val="00A6001B"/>
    <w:rsid w:val="00A60D1D"/>
    <w:rsid w:val="00A625FF"/>
    <w:rsid w:val="00A62877"/>
    <w:rsid w:val="00A62D47"/>
    <w:rsid w:val="00A6347D"/>
    <w:rsid w:val="00A638F7"/>
    <w:rsid w:val="00A63CE7"/>
    <w:rsid w:val="00A63F30"/>
    <w:rsid w:val="00A63F5D"/>
    <w:rsid w:val="00A650E6"/>
    <w:rsid w:val="00A651B7"/>
    <w:rsid w:val="00A65506"/>
    <w:rsid w:val="00A65751"/>
    <w:rsid w:val="00A65962"/>
    <w:rsid w:val="00A669F3"/>
    <w:rsid w:val="00A66A47"/>
    <w:rsid w:val="00A67BE4"/>
    <w:rsid w:val="00A67F2C"/>
    <w:rsid w:val="00A67FA8"/>
    <w:rsid w:val="00A700CC"/>
    <w:rsid w:val="00A703FE"/>
    <w:rsid w:val="00A706F1"/>
    <w:rsid w:val="00A70936"/>
    <w:rsid w:val="00A70F8C"/>
    <w:rsid w:val="00A711D8"/>
    <w:rsid w:val="00A71392"/>
    <w:rsid w:val="00A7384B"/>
    <w:rsid w:val="00A74388"/>
    <w:rsid w:val="00A765FC"/>
    <w:rsid w:val="00A76718"/>
    <w:rsid w:val="00A76C19"/>
    <w:rsid w:val="00A7790C"/>
    <w:rsid w:val="00A77E5E"/>
    <w:rsid w:val="00A77E98"/>
    <w:rsid w:val="00A80434"/>
    <w:rsid w:val="00A8177D"/>
    <w:rsid w:val="00A81A77"/>
    <w:rsid w:val="00A82827"/>
    <w:rsid w:val="00A828E7"/>
    <w:rsid w:val="00A82BEB"/>
    <w:rsid w:val="00A82D94"/>
    <w:rsid w:val="00A83C1C"/>
    <w:rsid w:val="00A85157"/>
    <w:rsid w:val="00A85642"/>
    <w:rsid w:val="00A85C4F"/>
    <w:rsid w:val="00A85E27"/>
    <w:rsid w:val="00A862C2"/>
    <w:rsid w:val="00A86AA6"/>
    <w:rsid w:val="00A86CE4"/>
    <w:rsid w:val="00A878A8"/>
    <w:rsid w:val="00A8794C"/>
    <w:rsid w:val="00A87F91"/>
    <w:rsid w:val="00A91AEB"/>
    <w:rsid w:val="00A9216E"/>
    <w:rsid w:val="00A92263"/>
    <w:rsid w:val="00A9243C"/>
    <w:rsid w:val="00A927DA"/>
    <w:rsid w:val="00A932DC"/>
    <w:rsid w:val="00A93D72"/>
    <w:rsid w:val="00A93D84"/>
    <w:rsid w:val="00A947E7"/>
    <w:rsid w:val="00A9494C"/>
    <w:rsid w:val="00A95735"/>
    <w:rsid w:val="00A962F4"/>
    <w:rsid w:val="00A963B9"/>
    <w:rsid w:val="00A963FD"/>
    <w:rsid w:val="00A96C0B"/>
    <w:rsid w:val="00AA03C7"/>
    <w:rsid w:val="00AA04FC"/>
    <w:rsid w:val="00AA075F"/>
    <w:rsid w:val="00AA0869"/>
    <w:rsid w:val="00AA08AF"/>
    <w:rsid w:val="00AA15F7"/>
    <w:rsid w:val="00AA1A91"/>
    <w:rsid w:val="00AA1D92"/>
    <w:rsid w:val="00AA4C46"/>
    <w:rsid w:val="00AA55E8"/>
    <w:rsid w:val="00AA5B09"/>
    <w:rsid w:val="00AB11A6"/>
    <w:rsid w:val="00AB121A"/>
    <w:rsid w:val="00AB2541"/>
    <w:rsid w:val="00AB3024"/>
    <w:rsid w:val="00AB470E"/>
    <w:rsid w:val="00AB5079"/>
    <w:rsid w:val="00AB5335"/>
    <w:rsid w:val="00AB6CAD"/>
    <w:rsid w:val="00AB7756"/>
    <w:rsid w:val="00AC24C0"/>
    <w:rsid w:val="00AC259E"/>
    <w:rsid w:val="00AC2A57"/>
    <w:rsid w:val="00AC2C5A"/>
    <w:rsid w:val="00AC33D3"/>
    <w:rsid w:val="00AC4244"/>
    <w:rsid w:val="00AC52E9"/>
    <w:rsid w:val="00AC5DD2"/>
    <w:rsid w:val="00AC627C"/>
    <w:rsid w:val="00AC65CF"/>
    <w:rsid w:val="00AC684C"/>
    <w:rsid w:val="00AC6926"/>
    <w:rsid w:val="00AC70DD"/>
    <w:rsid w:val="00AC76CB"/>
    <w:rsid w:val="00AD00F8"/>
    <w:rsid w:val="00AD0628"/>
    <w:rsid w:val="00AD0D54"/>
    <w:rsid w:val="00AD217D"/>
    <w:rsid w:val="00AD224E"/>
    <w:rsid w:val="00AD320A"/>
    <w:rsid w:val="00AD32EB"/>
    <w:rsid w:val="00AD37ED"/>
    <w:rsid w:val="00AD38A1"/>
    <w:rsid w:val="00AD3A29"/>
    <w:rsid w:val="00AD4223"/>
    <w:rsid w:val="00AD5B5B"/>
    <w:rsid w:val="00AD6E64"/>
    <w:rsid w:val="00AD6F8C"/>
    <w:rsid w:val="00AD746B"/>
    <w:rsid w:val="00AD77A4"/>
    <w:rsid w:val="00AD7FA1"/>
    <w:rsid w:val="00AE04C2"/>
    <w:rsid w:val="00AE0CEE"/>
    <w:rsid w:val="00AE0DBB"/>
    <w:rsid w:val="00AE0DD3"/>
    <w:rsid w:val="00AE1242"/>
    <w:rsid w:val="00AE1B71"/>
    <w:rsid w:val="00AE3ED4"/>
    <w:rsid w:val="00AE4E68"/>
    <w:rsid w:val="00AE5257"/>
    <w:rsid w:val="00AE5B8D"/>
    <w:rsid w:val="00AE6161"/>
    <w:rsid w:val="00AE7823"/>
    <w:rsid w:val="00AF0E46"/>
    <w:rsid w:val="00AF1329"/>
    <w:rsid w:val="00AF158A"/>
    <w:rsid w:val="00AF4300"/>
    <w:rsid w:val="00AF4881"/>
    <w:rsid w:val="00AF4D03"/>
    <w:rsid w:val="00AF4F24"/>
    <w:rsid w:val="00AF53B7"/>
    <w:rsid w:val="00AF5EB0"/>
    <w:rsid w:val="00AF62D3"/>
    <w:rsid w:val="00AF7971"/>
    <w:rsid w:val="00AF7A55"/>
    <w:rsid w:val="00B0069B"/>
    <w:rsid w:val="00B01080"/>
    <w:rsid w:val="00B019E9"/>
    <w:rsid w:val="00B040DD"/>
    <w:rsid w:val="00B04453"/>
    <w:rsid w:val="00B044A5"/>
    <w:rsid w:val="00B04A76"/>
    <w:rsid w:val="00B05665"/>
    <w:rsid w:val="00B0691F"/>
    <w:rsid w:val="00B073A1"/>
    <w:rsid w:val="00B075A8"/>
    <w:rsid w:val="00B076DA"/>
    <w:rsid w:val="00B079B2"/>
    <w:rsid w:val="00B11167"/>
    <w:rsid w:val="00B1145F"/>
    <w:rsid w:val="00B132C5"/>
    <w:rsid w:val="00B13C1F"/>
    <w:rsid w:val="00B16059"/>
    <w:rsid w:val="00B16537"/>
    <w:rsid w:val="00B167DC"/>
    <w:rsid w:val="00B16905"/>
    <w:rsid w:val="00B17074"/>
    <w:rsid w:val="00B176D4"/>
    <w:rsid w:val="00B17EDB"/>
    <w:rsid w:val="00B2057F"/>
    <w:rsid w:val="00B20B08"/>
    <w:rsid w:val="00B21AA5"/>
    <w:rsid w:val="00B22665"/>
    <w:rsid w:val="00B22D93"/>
    <w:rsid w:val="00B23F71"/>
    <w:rsid w:val="00B24441"/>
    <w:rsid w:val="00B247DA"/>
    <w:rsid w:val="00B24C23"/>
    <w:rsid w:val="00B2581F"/>
    <w:rsid w:val="00B25B24"/>
    <w:rsid w:val="00B25B9B"/>
    <w:rsid w:val="00B26497"/>
    <w:rsid w:val="00B266F8"/>
    <w:rsid w:val="00B26906"/>
    <w:rsid w:val="00B270FD"/>
    <w:rsid w:val="00B27727"/>
    <w:rsid w:val="00B27E05"/>
    <w:rsid w:val="00B30813"/>
    <w:rsid w:val="00B30891"/>
    <w:rsid w:val="00B31C68"/>
    <w:rsid w:val="00B320FC"/>
    <w:rsid w:val="00B3255A"/>
    <w:rsid w:val="00B33219"/>
    <w:rsid w:val="00B3363B"/>
    <w:rsid w:val="00B33F09"/>
    <w:rsid w:val="00B4119D"/>
    <w:rsid w:val="00B41519"/>
    <w:rsid w:val="00B41B48"/>
    <w:rsid w:val="00B41D89"/>
    <w:rsid w:val="00B42425"/>
    <w:rsid w:val="00B42DB2"/>
    <w:rsid w:val="00B42DE7"/>
    <w:rsid w:val="00B4330E"/>
    <w:rsid w:val="00B43864"/>
    <w:rsid w:val="00B43931"/>
    <w:rsid w:val="00B43995"/>
    <w:rsid w:val="00B43AED"/>
    <w:rsid w:val="00B43F91"/>
    <w:rsid w:val="00B4562D"/>
    <w:rsid w:val="00B4578E"/>
    <w:rsid w:val="00B45EEB"/>
    <w:rsid w:val="00B460BB"/>
    <w:rsid w:val="00B470AD"/>
    <w:rsid w:val="00B473E3"/>
    <w:rsid w:val="00B50825"/>
    <w:rsid w:val="00B50997"/>
    <w:rsid w:val="00B53041"/>
    <w:rsid w:val="00B530EB"/>
    <w:rsid w:val="00B542F6"/>
    <w:rsid w:val="00B5432C"/>
    <w:rsid w:val="00B546E9"/>
    <w:rsid w:val="00B54924"/>
    <w:rsid w:val="00B54A2C"/>
    <w:rsid w:val="00B55022"/>
    <w:rsid w:val="00B559B4"/>
    <w:rsid w:val="00B56690"/>
    <w:rsid w:val="00B56EDD"/>
    <w:rsid w:val="00B571F0"/>
    <w:rsid w:val="00B572B8"/>
    <w:rsid w:val="00B60018"/>
    <w:rsid w:val="00B602D1"/>
    <w:rsid w:val="00B60F48"/>
    <w:rsid w:val="00B617E6"/>
    <w:rsid w:val="00B61C67"/>
    <w:rsid w:val="00B6253B"/>
    <w:rsid w:val="00B62990"/>
    <w:rsid w:val="00B62CE2"/>
    <w:rsid w:val="00B63E14"/>
    <w:rsid w:val="00B6472D"/>
    <w:rsid w:val="00B65E10"/>
    <w:rsid w:val="00B673BF"/>
    <w:rsid w:val="00B676F9"/>
    <w:rsid w:val="00B70D9E"/>
    <w:rsid w:val="00B70FBC"/>
    <w:rsid w:val="00B71580"/>
    <w:rsid w:val="00B73474"/>
    <w:rsid w:val="00B73611"/>
    <w:rsid w:val="00B7382F"/>
    <w:rsid w:val="00B73F2A"/>
    <w:rsid w:val="00B74CE4"/>
    <w:rsid w:val="00B74E34"/>
    <w:rsid w:val="00B76676"/>
    <w:rsid w:val="00B76999"/>
    <w:rsid w:val="00B76A38"/>
    <w:rsid w:val="00B777B4"/>
    <w:rsid w:val="00B77CDD"/>
    <w:rsid w:val="00B80728"/>
    <w:rsid w:val="00B81412"/>
    <w:rsid w:val="00B822FA"/>
    <w:rsid w:val="00B8242D"/>
    <w:rsid w:val="00B8358A"/>
    <w:rsid w:val="00B84338"/>
    <w:rsid w:val="00B844C6"/>
    <w:rsid w:val="00B8459B"/>
    <w:rsid w:val="00B866F4"/>
    <w:rsid w:val="00B86830"/>
    <w:rsid w:val="00B87DB5"/>
    <w:rsid w:val="00B9006E"/>
    <w:rsid w:val="00B9042A"/>
    <w:rsid w:val="00B90A69"/>
    <w:rsid w:val="00B90FF6"/>
    <w:rsid w:val="00B9163D"/>
    <w:rsid w:val="00B92849"/>
    <w:rsid w:val="00B928D8"/>
    <w:rsid w:val="00B935EF"/>
    <w:rsid w:val="00B93A8E"/>
    <w:rsid w:val="00B93C67"/>
    <w:rsid w:val="00B93CD3"/>
    <w:rsid w:val="00B94AAA"/>
    <w:rsid w:val="00B956AD"/>
    <w:rsid w:val="00B9585B"/>
    <w:rsid w:val="00B95BE3"/>
    <w:rsid w:val="00B97DD5"/>
    <w:rsid w:val="00B97F2C"/>
    <w:rsid w:val="00BA1A3D"/>
    <w:rsid w:val="00BA1D07"/>
    <w:rsid w:val="00BA1DEC"/>
    <w:rsid w:val="00BA1ECD"/>
    <w:rsid w:val="00BA2869"/>
    <w:rsid w:val="00BA2D72"/>
    <w:rsid w:val="00BA3073"/>
    <w:rsid w:val="00BA4341"/>
    <w:rsid w:val="00BA5465"/>
    <w:rsid w:val="00BA5FE8"/>
    <w:rsid w:val="00BA66EE"/>
    <w:rsid w:val="00BA7EBC"/>
    <w:rsid w:val="00BB043D"/>
    <w:rsid w:val="00BB1316"/>
    <w:rsid w:val="00BB1456"/>
    <w:rsid w:val="00BB1652"/>
    <w:rsid w:val="00BB19B4"/>
    <w:rsid w:val="00BB2324"/>
    <w:rsid w:val="00BB2E75"/>
    <w:rsid w:val="00BB407B"/>
    <w:rsid w:val="00BB6632"/>
    <w:rsid w:val="00BB6DC1"/>
    <w:rsid w:val="00BB70EA"/>
    <w:rsid w:val="00BB72DD"/>
    <w:rsid w:val="00BB7AAA"/>
    <w:rsid w:val="00BC0077"/>
    <w:rsid w:val="00BC018F"/>
    <w:rsid w:val="00BC047B"/>
    <w:rsid w:val="00BC0592"/>
    <w:rsid w:val="00BC0E33"/>
    <w:rsid w:val="00BC2DCA"/>
    <w:rsid w:val="00BC3CE0"/>
    <w:rsid w:val="00BC444E"/>
    <w:rsid w:val="00BC4F05"/>
    <w:rsid w:val="00BC5954"/>
    <w:rsid w:val="00BC5FD7"/>
    <w:rsid w:val="00BC6818"/>
    <w:rsid w:val="00BC6878"/>
    <w:rsid w:val="00BC69C3"/>
    <w:rsid w:val="00BC6EF2"/>
    <w:rsid w:val="00BD03C2"/>
    <w:rsid w:val="00BD08D7"/>
    <w:rsid w:val="00BD08DB"/>
    <w:rsid w:val="00BD0B90"/>
    <w:rsid w:val="00BD0C3F"/>
    <w:rsid w:val="00BD0CE1"/>
    <w:rsid w:val="00BD149C"/>
    <w:rsid w:val="00BD1510"/>
    <w:rsid w:val="00BD24F5"/>
    <w:rsid w:val="00BD2B85"/>
    <w:rsid w:val="00BD315F"/>
    <w:rsid w:val="00BD3170"/>
    <w:rsid w:val="00BD470A"/>
    <w:rsid w:val="00BD4DFB"/>
    <w:rsid w:val="00BD595F"/>
    <w:rsid w:val="00BD5A7D"/>
    <w:rsid w:val="00BD5E9E"/>
    <w:rsid w:val="00BD6469"/>
    <w:rsid w:val="00BD692F"/>
    <w:rsid w:val="00BE0AF7"/>
    <w:rsid w:val="00BE0D30"/>
    <w:rsid w:val="00BE0E7A"/>
    <w:rsid w:val="00BE11FA"/>
    <w:rsid w:val="00BE147D"/>
    <w:rsid w:val="00BE2BC1"/>
    <w:rsid w:val="00BE2C5A"/>
    <w:rsid w:val="00BE3000"/>
    <w:rsid w:val="00BE331D"/>
    <w:rsid w:val="00BE359F"/>
    <w:rsid w:val="00BE473F"/>
    <w:rsid w:val="00BE57E5"/>
    <w:rsid w:val="00BE7636"/>
    <w:rsid w:val="00BE7CDA"/>
    <w:rsid w:val="00BF0847"/>
    <w:rsid w:val="00BF0BCD"/>
    <w:rsid w:val="00BF123B"/>
    <w:rsid w:val="00BF15BC"/>
    <w:rsid w:val="00BF1A07"/>
    <w:rsid w:val="00BF2A10"/>
    <w:rsid w:val="00BF336C"/>
    <w:rsid w:val="00BF583F"/>
    <w:rsid w:val="00BF6AE4"/>
    <w:rsid w:val="00BF71F2"/>
    <w:rsid w:val="00BF7999"/>
    <w:rsid w:val="00C004ED"/>
    <w:rsid w:val="00C004FD"/>
    <w:rsid w:val="00C00954"/>
    <w:rsid w:val="00C00C53"/>
    <w:rsid w:val="00C00C98"/>
    <w:rsid w:val="00C020B4"/>
    <w:rsid w:val="00C023B2"/>
    <w:rsid w:val="00C023BA"/>
    <w:rsid w:val="00C02692"/>
    <w:rsid w:val="00C03AE2"/>
    <w:rsid w:val="00C05294"/>
    <w:rsid w:val="00C05A88"/>
    <w:rsid w:val="00C05BA0"/>
    <w:rsid w:val="00C064C1"/>
    <w:rsid w:val="00C069EB"/>
    <w:rsid w:val="00C0709A"/>
    <w:rsid w:val="00C073A4"/>
    <w:rsid w:val="00C104C1"/>
    <w:rsid w:val="00C10551"/>
    <w:rsid w:val="00C10C47"/>
    <w:rsid w:val="00C11361"/>
    <w:rsid w:val="00C114AD"/>
    <w:rsid w:val="00C123FE"/>
    <w:rsid w:val="00C13083"/>
    <w:rsid w:val="00C14511"/>
    <w:rsid w:val="00C15929"/>
    <w:rsid w:val="00C16369"/>
    <w:rsid w:val="00C17054"/>
    <w:rsid w:val="00C207DF"/>
    <w:rsid w:val="00C22D18"/>
    <w:rsid w:val="00C22F42"/>
    <w:rsid w:val="00C2342C"/>
    <w:rsid w:val="00C235C7"/>
    <w:rsid w:val="00C23E11"/>
    <w:rsid w:val="00C23E3F"/>
    <w:rsid w:val="00C25125"/>
    <w:rsid w:val="00C27282"/>
    <w:rsid w:val="00C2763C"/>
    <w:rsid w:val="00C277BA"/>
    <w:rsid w:val="00C27D4C"/>
    <w:rsid w:val="00C314FF"/>
    <w:rsid w:val="00C315E0"/>
    <w:rsid w:val="00C3171D"/>
    <w:rsid w:val="00C319AC"/>
    <w:rsid w:val="00C32692"/>
    <w:rsid w:val="00C334CE"/>
    <w:rsid w:val="00C33D07"/>
    <w:rsid w:val="00C3443C"/>
    <w:rsid w:val="00C344C4"/>
    <w:rsid w:val="00C344F0"/>
    <w:rsid w:val="00C346C7"/>
    <w:rsid w:val="00C357B8"/>
    <w:rsid w:val="00C36473"/>
    <w:rsid w:val="00C370D7"/>
    <w:rsid w:val="00C37555"/>
    <w:rsid w:val="00C37C6F"/>
    <w:rsid w:val="00C37E7D"/>
    <w:rsid w:val="00C37EEA"/>
    <w:rsid w:val="00C40190"/>
    <w:rsid w:val="00C40B3D"/>
    <w:rsid w:val="00C42EFF"/>
    <w:rsid w:val="00C4396A"/>
    <w:rsid w:val="00C43EFC"/>
    <w:rsid w:val="00C44456"/>
    <w:rsid w:val="00C45579"/>
    <w:rsid w:val="00C4558B"/>
    <w:rsid w:val="00C5062A"/>
    <w:rsid w:val="00C50667"/>
    <w:rsid w:val="00C50AAB"/>
    <w:rsid w:val="00C51E05"/>
    <w:rsid w:val="00C52994"/>
    <w:rsid w:val="00C52B89"/>
    <w:rsid w:val="00C5367E"/>
    <w:rsid w:val="00C53BAA"/>
    <w:rsid w:val="00C5421E"/>
    <w:rsid w:val="00C5508A"/>
    <w:rsid w:val="00C57C44"/>
    <w:rsid w:val="00C57E85"/>
    <w:rsid w:val="00C60742"/>
    <w:rsid w:val="00C618E7"/>
    <w:rsid w:val="00C61E23"/>
    <w:rsid w:val="00C62B36"/>
    <w:rsid w:val="00C62FB0"/>
    <w:rsid w:val="00C63154"/>
    <w:rsid w:val="00C63967"/>
    <w:rsid w:val="00C649AD"/>
    <w:rsid w:val="00C64D45"/>
    <w:rsid w:val="00C653B3"/>
    <w:rsid w:val="00C66706"/>
    <w:rsid w:val="00C67829"/>
    <w:rsid w:val="00C709C2"/>
    <w:rsid w:val="00C7184C"/>
    <w:rsid w:val="00C71910"/>
    <w:rsid w:val="00C71AD9"/>
    <w:rsid w:val="00C71B79"/>
    <w:rsid w:val="00C734D2"/>
    <w:rsid w:val="00C74974"/>
    <w:rsid w:val="00C75004"/>
    <w:rsid w:val="00C76229"/>
    <w:rsid w:val="00C76BDF"/>
    <w:rsid w:val="00C7765F"/>
    <w:rsid w:val="00C808C1"/>
    <w:rsid w:val="00C8091D"/>
    <w:rsid w:val="00C809EC"/>
    <w:rsid w:val="00C819A8"/>
    <w:rsid w:val="00C81EA7"/>
    <w:rsid w:val="00C839A1"/>
    <w:rsid w:val="00C83E96"/>
    <w:rsid w:val="00C840E1"/>
    <w:rsid w:val="00C85619"/>
    <w:rsid w:val="00C85886"/>
    <w:rsid w:val="00C85B1F"/>
    <w:rsid w:val="00C85B9C"/>
    <w:rsid w:val="00C86C01"/>
    <w:rsid w:val="00C86E96"/>
    <w:rsid w:val="00C870FB"/>
    <w:rsid w:val="00C8759E"/>
    <w:rsid w:val="00C90111"/>
    <w:rsid w:val="00C903AA"/>
    <w:rsid w:val="00C903C5"/>
    <w:rsid w:val="00C90C5D"/>
    <w:rsid w:val="00C90DE1"/>
    <w:rsid w:val="00C91001"/>
    <w:rsid w:val="00C91753"/>
    <w:rsid w:val="00C91B28"/>
    <w:rsid w:val="00C91F73"/>
    <w:rsid w:val="00C921AF"/>
    <w:rsid w:val="00C9257C"/>
    <w:rsid w:val="00C92B23"/>
    <w:rsid w:val="00C93460"/>
    <w:rsid w:val="00C93F09"/>
    <w:rsid w:val="00C944BF"/>
    <w:rsid w:val="00C947AF"/>
    <w:rsid w:val="00C949AA"/>
    <w:rsid w:val="00C950BA"/>
    <w:rsid w:val="00C95F9A"/>
    <w:rsid w:val="00C97B9B"/>
    <w:rsid w:val="00CA0779"/>
    <w:rsid w:val="00CA0F5E"/>
    <w:rsid w:val="00CA2DB9"/>
    <w:rsid w:val="00CA40B1"/>
    <w:rsid w:val="00CA423F"/>
    <w:rsid w:val="00CA45B9"/>
    <w:rsid w:val="00CA498D"/>
    <w:rsid w:val="00CA4B74"/>
    <w:rsid w:val="00CA4C98"/>
    <w:rsid w:val="00CA4CC2"/>
    <w:rsid w:val="00CA63BA"/>
    <w:rsid w:val="00CA6899"/>
    <w:rsid w:val="00CA7F25"/>
    <w:rsid w:val="00CB102D"/>
    <w:rsid w:val="00CB10E0"/>
    <w:rsid w:val="00CB1469"/>
    <w:rsid w:val="00CB15F9"/>
    <w:rsid w:val="00CB1C69"/>
    <w:rsid w:val="00CB2287"/>
    <w:rsid w:val="00CB2947"/>
    <w:rsid w:val="00CB298F"/>
    <w:rsid w:val="00CB3467"/>
    <w:rsid w:val="00CB4A85"/>
    <w:rsid w:val="00CB587A"/>
    <w:rsid w:val="00CB602C"/>
    <w:rsid w:val="00CB63EE"/>
    <w:rsid w:val="00CB667E"/>
    <w:rsid w:val="00CB7661"/>
    <w:rsid w:val="00CB78C2"/>
    <w:rsid w:val="00CC02D4"/>
    <w:rsid w:val="00CC05D0"/>
    <w:rsid w:val="00CC2056"/>
    <w:rsid w:val="00CC253A"/>
    <w:rsid w:val="00CC2546"/>
    <w:rsid w:val="00CC258B"/>
    <w:rsid w:val="00CC2600"/>
    <w:rsid w:val="00CC2C8F"/>
    <w:rsid w:val="00CC3022"/>
    <w:rsid w:val="00CC3AD4"/>
    <w:rsid w:val="00CC3DE2"/>
    <w:rsid w:val="00CC45A9"/>
    <w:rsid w:val="00CC4D8F"/>
    <w:rsid w:val="00CC4FE6"/>
    <w:rsid w:val="00CC6400"/>
    <w:rsid w:val="00CC64EC"/>
    <w:rsid w:val="00CC7643"/>
    <w:rsid w:val="00CC7917"/>
    <w:rsid w:val="00CC7F22"/>
    <w:rsid w:val="00CD1120"/>
    <w:rsid w:val="00CD18E7"/>
    <w:rsid w:val="00CD1F12"/>
    <w:rsid w:val="00CD1FA9"/>
    <w:rsid w:val="00CD2570"/>
    <w:rsid w:val="00CD3989"/>
    <w:rsid w:val="00CD3D1C"/>
    <w:rsid w:val="00CD3F7F"/>
    <w:rsid w:val="00CD4AAB"/>
    <w:rsid w:val="00CD4CD3"/>
    <w:rsid w:val="00CD5B41"/>
    <w:rsid w:val="00CD614A"/>
    <w:rsid w:val="00CD63AC"/>
    <w:rsid w:val="00CD651A"/>
    <w:rsid w:val="00CD6525"/>
    <w:rsid w:val="00CD667D"/>
    <w:rsid w:val="00CD6C8F"/>
    <w:rsid w:val="00CD6F72"/>
    <w:rsid w:val="00CD75C5"/>
    <w:rsid w:val="00CD7793"/>
    <w:rsid w:val="00CE0383"/>
    <w:rsid w:val="00CE04CA"/>
    <w:rsid w:val="00CE16F5"/>
    <w:rsid w:val="00CE1BD1"/>
    <w:rsid w:val="00CE26A8"/>
    <w:rsid w:val="00CE37A2"/>
    <w:rsid w:val="00CE3A28"/>
    <w:rsid w:val="00CE3BD8"/>
    <w:rsid w:val="00CE3EFE"/>
    <w:rsid w:val="00CE5AA8"/>
    <w:rsid w:val="00CE6888"/>
    <w:rsid w:val="00CE6B91"/>
    <w:rsid w:val="00CE7048"/>
    <w:rsid w:val="00CE7AB6"/>
    <w:rsid w:val="00CE7AE1"/>
    <w:rsid w:val="00CE7C4B"/>
    <w:rsid w:val="00CE7CD7"/>
    <w:rsid w:val="00CE7E1A"/>
    <w:rsid w:val="00CF430D"/>
    <w:rsid w:val="00CF5248"/>
    <w:rsid w:val="00CF6EAB"/>
    <w:rsid w:val="00CF78C3"/>
    <w:rsid w:val="00CF7C9E"/>
    <w:rsid w:val="00D01F34"/>
    <w:rsid w:val="00D0224A"/>
    <w:rsid w:val="00D0269B"/>
    <w:rsid w:val="00D02D9C"/>
    <w:rsid w:val="00D03B78"/>
    <w:rsid w:val="00D04598"/>
    <w:rsid w:val="00D04ABA"/>
    <w:rsid w:val="00D04BB5"/>
    <w:rsid w:val="00D05AA5"/>
    <w:rsid w:val="00D06B7D"/>
    <w:rsid w:val="00D071E1"/>
    <w:rsid w:val="00D071E2"/>
    <w:rsid w:val="00D0723C"/>
    <w:rsid w:val="00D076F8"/>
    <w:rsid w:val="00D07753"/>
    <w:rsid w:val="00D07AAF"/>
    <w:rsid w:val="00D07FB1"/>
    <w:rsid w:val="00D1228E"/>
    <w:rsid w:val="00D12863"/>
    <w:rsid w:val="00D140E4"/>
    <w:rsid w:val="00D157B3"/>
    <w:rsid w:val="00D16244"/>
    <w:rsid w:val="00D20981"/>
    <w:rsid w:val="00D20DEA"/>
    <w:rsid w:val="00D20E12"/>
    <w:rsid w:val="00D213CB"/>
    <w:rsid w:val="00D21559"/>
    <w:rsid w:val="00D21596"/>
    <w:rsid w:val="00D21A23"/>
    <w:rsid w:val="00D21C5E"/>
    <w:rsid w:val="00D22141"/>
    <w:rsid w:val="00D22300"/>
    <w:rsid w:val="00D2459D"/>
    <w:rsid w:val="00D24F0C"/>
    <w:rsid w:val="00D24FCA"/>
    <w:rsid w:val="00D25A67"/>
    <w:rsid w:val="00D27030"/>
    <w:rsid w:val="00D274A5"/>
    <w:rsid w:val="00D300B3"/>
    <w:rsid w:val="00D301A4"/>
    <w:rsid w:val="00D30428"/>
    <w:rsid w:val="00D30F4D"/>
    <w:rsid w:val="00D30FC8"/>
    <w:rsid w:val="00D31024"/>
    <w:rsid w:val="00D31517"/>
    <w:rsid w:val="00D324E5"/>
    <w:rsid w:val="00D32D9F"/>
    <w:rsid w:val="00D33A13"/>
    <w:rsid w:val="00D33B49"/>
    <w:rsid w:val="00D33D18"/>
    <w:rsid w:val="00D34DF9"/>
    <w:rsid w:val="00D35322"/>
    <w:rsid w:val="00D3632E"/>
    <w:rsid w:val="00D3636D"/>
    <w:rsid w:val="00D365FA"/>
    <w:rsid w:val="00D3679E"/>
    <w:rsid w:val="00D36FBF"/>
    <w:rsid w:val="00D4025E"/>
    <w:rsid w:val="00D41F10"/>
    <w:rsid w:val="00D42676"/>
    <w:rsid w:val="00D42E27"/>
    <w:rsid w:val="00D43338"/>
    <w:rsid w:val="00D435ED"/>
    <w:rsid w:val="00D437A3"/>
    <w:rsid w:val="00D43C81"/>
    <w:rsid w:val="00D458A4"/>
    <w:rsid w:val="00D45D2F"/>
    <w:rsid w:val="00D45D42"/>
    <w:rsid w:val="00D4618E"/>
    <w:rsid w:val="00D474B9"/>
    <w:rsid w:val="00D47C6C"/>
    <w:rsid w:val="00D512FD"/>
    <w:rsid w:val="00D5139E"/>
    <w:rsid w:val="00D516EE"/>
    <w:rsid w:val="00D51BF7"/>
    <w:rsid w:val="00D53851"/>
    <w:rsid w:val="00D5386D"/>
    <w:rsid w:val="00D53D5F"/>
    <w:rsid w:val="00D5440A"/>
    <w:rsid w:val="00D54C64"/>
    <w:rsid w:val="00D5626B"/>
    <w:rsid w:val="00D562D6"/>
    <w:rsid w:val="00D5649F"/>
    <w:rsid w:val="00D57CA3"/>
    <w:rsid w:val="00D6059A"/>
    <w:rsid w:val="00D6089F"/>
    <w:rsid w:val="00D61709"/>
    <w:rsid w:val="00D617B2"/>
    <w:rsid w:val="00D62B48"/>
    <w:rsid w:val="00D63975"/>
    <w:rsid w:val="00D6465B"/>
    <w:rsid w:val="00D64AA3"/>
    <w:rsid w:val="00D6625C"/>
    <w:rsid w:val="00D6669E"/>
    <w:rsid w:val="00D669DA"/>
    <w:rsid w:val="00D67A4C"/>
    <w:rsid w:val="00D70FEA"/>
    <w:rsid w:val="00D71560"/>
    <w:rsid w:val="00D71A2A"/>
    <w:rsid w:val="00D738F7"/>
    <w:rsid w:val="00D73FB2"/>
    <w:rsid w:val="00D74AEB"/>
    <w:rsid w:val="00D74C56"/>
    <w:rsid w:val="00D7542B"/>
    <w:rsid w:val="00D75879"/>
    <w:rsid w:val="00D759C5"/>
    <w:rsid w:val="00D762CA"/>
    <w:rsid w:val="00D7649D"/>
    <w:rsid w:val="00D8051C"/>
    <w:rsid w:val="00D81C08"/>
    <w:rsid w:val="00D8277C"/>
    <w:rsid w:val="00D82A61"/>
    <w:rsid w:val="00D82A99"/>
    <w:rsid w:val="00D82E7F"/>
    <w:rsid w:val="00D830FA"/>
    <w:rsid w:val="00D83370"/>
    <w:rsid w:val="00D83A03"/>
    <w:rsid w:val="00D85228"/>
    <w:rsid w:val="00D86393"/>
    <w:rsid w:val="00D8658E"/>
    <w:rsid w:val="00D8694D"/>
    <w:rsid w:val="00D86B0F"/>
    <w:rsid w:val="00D8711E"/>
    <w:rsid w:val="00D874D3"/>
    <w:rsid w:val="00D87640"/>
    <w:rsid w:val="00D9002A"/>
    <w:rsid w:val="00D91536"/>
    <w:rsid w:val="00D9274B"/>
    <w:rsid w:val="00D928F4"/>
    <w:rsid w:val="00D92E99"/>
    <w:rsid w:val="00D940D3"/>
    <w:rsid w:val="00D96001"/>
    <w:rsid w:val="00D969C5"/>
    <w:rsid w:val="00D97FA7"/>
    <w:rsid w:val="00DA1356"/>
    <w:rsid w:val="00DA155F"/>
    <w:rsid w:val="00DA1C6C"/>
    <w:rsid w:val="00DA28D6"/>
    <w:rsid w:val="00DA2BA3"/>
    <w:rsid w:val="00DA2E8B"/>
    <w:rsid w:val="00DA32A3"/>
    <w:rsid w:val="00DA4A19"/>
    <w:rsid w:val="00DA4BF5"/>
    <w:rsid w:val="00DA51C6"/>
    <w:rsid w:val="00DA5533"/>
    <w:rsid w:val="00DA62E2"/>
    <w:rsid w:val="00DA6AA9"/>
    <w:rsid w:val="00DB05C8"/>
    <w:rsid w:val="00DB2469"/>
    <w:rsid w:val="00DB2597"/>
    <w:rsid w:val="00DB360E"/>
    <w:rsid w:val="00DB48DE"/>
    <w:rsid w:val="00DB4C71"/>
    <w:rsid w:val="00DB616D"/>
    <w:rsid w:val="00DB62D8"/>
    <w:rsid w:val="00DB6851"/>
    <w:rsid w:val="00DB7064"/>
    <w:rsid w:val="00DB7DD9"/>
    <w:rsid w:val="00DC0F69"/>
    <w:rsid w:val="00DC0FC1"/>
    <w:rsid w:val="00DC3167"/>
    <w:rsid w:val="00DC52F7"/>
    <w:rsid w:val="00DC65B8"/>
    <w:rsid w:val="00DD0D34"/>
    <w:rsid w:val="00DD1F91"/>
    <w:rsid w:val="00DD2765"/>
    <w:rsid w:val="00DD27D0"/>
    <w:rsid w:val="00DD35AE"/>
    <w:rsid w:val="00DD37EB"/>
    <w:rsid w:val="00DD3FF7"/>
    <w:rsid w:val="00DD475B"/>
    <w:rsid w:val="00DD567A"/>
    <w:rsid w:val="00DD5F19"/>
    <w:rsid w:val="00DD6D08"/>
    <w:rsid w:val="00DD6F29"/>
    <w:rsid w:val="00DD71AB"/>
    <w:rsid w:val="00DE00DC"/>
    <w:rsid w:val="00DE04B2"/>
    <w:rsid w:val="00DE074F"/>
    <w:rsid w:val="00DE0AC1"/>
    <w:rsid w:val="00DE0DEC"/>
    <w:rsid w:val="00DE1187"/>
    <w:rsid w:val="00DE1A20"/>
    <w:rsid w:val="00DE3103"/>
    <w:rsid w:val="00DE3577"/>
    <w:rsid w:val="00DE392A"/>
    <w:rsid w:val="00DE3AD1"/>
    <w:rsid w:val="00DE50EA"/>
    <w:rsid w:val="00DE55A7"/>
    <w:rsid w:val="00DE6CD5"/>
    <w:rsid w:val="00DE6EAF"/>
    <w:rsid w:val="00DE6FD3"/>
    <w:rsid w:val="00DE7DB9"/>
    <w:rsid w:val="00DE7E31"/>
    <w:rsid w:val="00DF0259"/>
    <w:rsid w:val="00DF031D"/>
    <w:rsid w:val="00DF0405"/>
    <w:rsid w:val="00DF05EF"/>
    <w:rsid w:val="00DF0BE5"/>
    <w:rsid w:val="00DF1027"/>
    <w:rsid w:val="00DF13CA"/>
    <w:rsid w:val="00DF26F6"/>
    <w:rsid w:val="00DF274D"/>
    <w:rsid w:val="00DF2B4D"/>
    <w:rsid w:val="00DF2BC8"/>
    <w:rsid w:val="00DF2C08"/>
    <w:rsid w:val="00DF3725"/>
    <w:rsid w:val="00DF3FBB"/>
    <w:rsid w:val="00DF4134"/>
    <w:rsid w:val="00DF49A0"/>
    <w:rsid w:val="00DF4AD2"/>
    <w:rsid w:val="00DF5D1B"/>
    <w:rsid w:val="00DF601C"/>
    <w:rsid w:val="00DF787F"/>
    <w:rsid w:val="00DF79BC"/>
    <w:rsid w:val="00E002E3"/>
    <w:rsid w:val="00E0082E"/>
    <w:rsid w:val="00E00F6B"/>
    <w:rsid w:val="00E01997"/>
    <w:rsid w:val="00E01EC9"/>
    <w:rsid w:val="00E029BF"/>
    <w:rsid w:val="00E03585"/>
    <w:rsid w:val="00E042B4"/>
    <w:rsid w:val="00E04895"/>
    <w:rsid w:val="00E05669"/>
    <w:rsid w:val="00E059B5"/>
    <w:rsid w:val="00E05AA3"/>
    <w:rsid w:val="00E06FAA"/>
    <w:rsid w:val="00E0792A"/>
    <w:rsid w:val="00E07E86"/>
    <w:rsid w:val="00E07FCD"/>
    <w:rsid w:val="00E10210"/>
    <w:rsid w:val="00E10AA9"/>
    <w:rsid w:val="00E10C0A"/>
    <w:rsid w:val="00E112E5"/>
    <w:rsid w:val="00E11A94"/>
    <w:rsid w:val="00E12239"/>
    <w:rsid w:val="00E12CE0"/>
    <w:rsid w:val="00E1346A"/>
    <w:rsid w:val="00E13BB7"/>
    <w:rsid w:val="00E14511"/>
    <w:rsid w:val="00E15C2E"/>
    <w:rsid w:val="00E16590"/>
    <w:rsid w:val="00E17350"/>
    <w:rsid w:val="00E17A62"/>
    <w:rsid w:val="00E17FD5"/>
    <w:rsid w:val="00E20296"/>
    <w:rsid w:val="00E2060D"/>
    <w:rsid w:val="00E206A9"/>
    <w:rsid w:val="00E21B5B"/>
    <w:rsid w:val="00E22007"/>
    <w:rsid w:val="00E2310F"/>
    <w:rsid w:val="00E2330D"/>
    <w:rsid w:val="00E24D96"/>
    <w:rsid w:val="00E25012"/>
    <w:rsid w:val="00E250AA"/>
    <w:rsid w:val="00E263ED"/>
    <w:rsid w:val="00E26E81"/>
    <w:rsid w:val="00E26EE4"/>
    <w:rsid w:val="00E2758F"/>
    <w:rsid w:val="00E30138"/>
    <w:rsid w:val="00E31448"/>
    <w:rsid w:val="00E31757"/>
    <w:rsid w:val="00E32064"/>
    <w:rsid w:val="00E33D01"/>
    <w:rsid w:val="00E3400B"/>
    <w:rsid w:val="00E34421"/>
    <w:rsid w:val="00E34610"/>
    <w:rsid w:val="00E34AC2"/>
    <w:rsid w:val="00E34CD6"/>
    <w:rsid w:val="00E34D76"/>
    <w:rsid w:val="00E3614F"/>
    <w:rsid w:val="00E36655"/>
    <w:rsid w:val="00E36704"/>
    <w:rsid w:val="00E36CC6"/>
    <w:rsid w:val="00E37307"/>
    <w:rsid w:val="00E3794B"/>
    <w:rsid w:val="00E37EAC"/>
    <w:rsid w:val="00E40285"/>
    <w:rsid w:val="00E404F6"/>
    <w:rsid w:val="00E417D7"/>
    <w:rsid w:val="00E42540"/>
    <w:rsid w:val="00E42FED"/>
    <w:rsid w:val="00E4353A"/>
    <w:rsid w:val="00E43D7B"/>
    <w:rsid w:val="00E43DB5"/>
    <w:rsid w:val="00E442D6"/>
    <w:rsid w:val="00E44496"/>
    <w:rsid w:val="00E444C1"/>
    <w:rsid w:val="00E452EB"/>
    <w:rsid w:val="00E459D3"/>
    <w:rsid w:val="00E4679A"/>
    <w:rsid w:val="00E468AC"/>
    <w:rsid w:val="00E4723E"/>
    <w:rsid w:val="00E475E9"/>
    <w:rsid w:val="00E47682"/>
    <w:rsid w:val="00E50F99"/>
    <w:rsid w:val="00E5125B"/>
    <w:rsid w:val="00E5140D"/>
    <w:rsid w:val="00E51DA8"/>
    <w:rsid w:val="00E52672"/>
    <w:rsid w:val="00E52EFB"/>
    <w:rsid w:val="00E545EF"/>
    <w:rsid w:val="00E5483B"/>
    <w:rsid w:val="00E55A87"/>
    <w:rsid w:val="00E55D2E"/>
    <w:rsid w:val="00E569FA"/>
    <w:rsid w:val="00E5730C"/>
    <w:rsid w:val="00E5739E"/>
    <w:rsid w:val="00E60C81"/>
    <w:rsid w:val="00E6126E"/>
    <w:rsid w:val="00E61658"/>
    <w:rsid w:val="00E6168A"/>
    <w:rsid w:val="00E626A2"/>
    <w:rsid w:val="00E6304D"/>
    <w:rsid w:val="00E63D60"/>
    <w:rsid w:val="00E63DCA"/>
    <w:rsid w:val="00E6406A"/>
    <w:rsid w:val="00E64076"/>
    <w:rsid w:val="00E64529"/>
    <w:rsid w:val="00E6498B"/>
    <w:rsid w:val="00E650A7"/>
    <w:rsid w:val="00E65F5D"/>
    <w:rsid w:val="00E66147"/>
    <w:rsid w:val="00E66178"/>
    <w:rsid w:val="00E66787"/>
    <w:rsid w:val="00E66F19"/>
    <w:rsid w:val="00E67387"/>
    <w:rsid w:val="00E6770B"/>
    <w:rsid w:val="00E6780E"/>
    <w:rsid w:val="00E67840"/>
    <w:rsid w:val="00E67E86"/>
    <w:rsid w:val="00E70585"/>
    <w:rsid w:val="00E70657"/>
    <w:rsid w:val="00E7134D"/>
    <w:rsid w:val="00E715DE"/>
    <w:rsid w:val="00E71EDA"/>
    <w:rsid w:val="00E7262F"/>
    <w:rsid w:val="00E727ED"/>
    <w:rsid w:val="00E72A6F"/>
    <w:rsid w:val="00E72D92"/>
    <w:rsid w:val="00E75979"/>
    <w:rsid w:val="00E75E80"/>
    <w:rsid w:val="00E76C2B"/>
    <w:rsid w:val="00E77DF0"/>
    <w:rsid w:val="00E802AA"/>
    <w:rsid w:val="00E8176B"/>
    <w:rsid w:val="00E818FD"/>
    <w:rsid w:val="00E81B3D"/>
    <w:rsid w:val="00E81D7D"/>
    <w:rsid w:val="00E829FA"/>
    <w:rsid w:val="00E82DDA"/>
    <w:rsid w:val="00E82DEF"/>
    <w:rsid w:val="00E8378E"/>
    <w:rsid w:val="00E83DAB"/>
    <w:rsid w:val="00E84336"/>
    <w:rsid w:val="00E84C0D"/>
    <w:rsid w:val="00E84FE7"/>
    <w:rsid w:val="00E85A1F"/>
    <w:rsid w:val="00E85BFC"/>
    <w:rsid w:val="00E8612B"/>
    <w:rsid w:val="00E86942"/>
    <w:rsid w:val="00E86CC5"/>
    <w:rsid w:val="00E87B46"/>
    <w:rsid w:val="00E902C6"/>
    <w:rsid w:val="00E903A4"/>
    <w:rsid w:val="00E90CC2"/>
    <w:rsid w:val="00E90D95"/>
    <w:rsid w:val="00E91C28"/>
    <w:rsid w:val="00E91F1E"/>
    <w:rsid w:val="00E920E0"/>
    <w:rsid w:val="00E92BF5"/>
    <w:rsid w:val="00E92D33"/>
    <w:rsid w:val="00E9407E"/>
    <w:rsid w:val="00E94C39"/>
    <w:rsid w:val="00E94E43"/>
    <w:rsid w:val="00E94E80"/>
    <w:rsid w:val="00E9556E"/>
    <w:rsid w:val="00E96B2C"/>
    <w:rsid w:val="00E96DE3"/>
    <w:rsid w:val="00E972EC"/>
    <w:rsid w:val="00E97556"/>
    <w:rsid w:val="00E97C85"/>
    <w:rsid w:val="00E97EAC"/>
    <w:rsid w:val="00EA1598"/>
    <w:rsid w:val="00EA2306"/>
    <w:rsid w:val="00EA4CF1"/>
    <w:rsid w:val="00EA518C"/>
    <w:rsid w:val="00EA597D"/>
    <w:rsid w:val="00EA5B48"/>
    <w:rsid w:val="00EA6A9F"/>
    <w:rsid w:val="00EA71FC"/>
    <w:rsid w:val="00EA72E7"/>
    <w:rsid w:val="00EA764F"/>
    <w:rsid w:val="00EB068C"/>
    <w:rsid w:val="00EB08EC"/>
    <w:rsid w:val="00EB103B"/>
    <w:rsid w:val="00EB272A"/>
    <w:rsid w:val="00EB2A42"/>
    <w:rsid w:val="00EB2C9A"/>
    <w:rsid w:val="00EB314A"/>
    <w:rsid w:val="00EB3BD8"/>
    <w:rsid w:val="00EB47DE"/>
    <w:rsid w:val="00EB57DB"/>
    <w:rsid w:val="00EB592D"/>
    <w:rsid w:val="00EB5FA3"/>
    <w:rsid w:val="00EB677E"/>
    <w:rsid w:val="00EB7FBA"/>
    <w:rsid w:val="00EC1496"/>
    <w:rsid w:val="00EC1551"/>
    <w:rsid w:val="00EC248A"/>
    <w:rsid w:val="00EC2E66"/>
    <w:rsid w:val="00EC3791"/>
    <w:rsid w:val="00EC554C"/>
    <w:rsid w:val="00EC5AEA"/>
    <w:rsid w:val="00EC608A"/>
    <w:rsid w:val="00EC6611"/>
    <w:rsid w:val="00EC7341"/>
    <w:rsid w:val="00EC7BD6"/>
    <w:rsid w:val="00EC7EED"/>
    <w:rsid w:val="00ED0B60"/>
    <w:rsid w:val="00ED0B72"/>
    <w:rsid w:val="00ED107C"/>
    <w:rsid w:val="00ED138C"/>
    <w:rsid w:val="00ED14AB"/>
    <w:rsid w:val="00ED1A88"/>
    <w:rsid w:val="00ED24CE"/>
    <w:rsid w:val="00ED3FBB"/>
    <w:rsid w:val="00ED46B3"/>
    <w:rsid w:val="00ED47F4"/>
    <w:rsid w:val="00ED4C0D"/>
    <w:rsid w:val="00ED5020"/>
    <w:rsid w:val="00ED607A"/>
    <w:rsid w:val="00ED6362"/>
    <w:rsid w:val="00ED748C"/>
    <w:rsid w:val="00ED7F1C"/>
    <w:rsid w:val="00EE0023"/>
    <w:rsid w:val="00EE03DB"/>
    <w:rsid w:val="00EE0710"/>
    <w:rsid w:val="00EE0FA1"/>
    <w:rsid w:val="00EE160C"/>
    <w:rsid w:val="00EE1B39"/>
    <w:rsid w:val="00EE23BC"/>
    <w:rsid w:val="00EE3864"/>
    <w:rsid w:val="00EE3B69"/>
    <w:rsid w:val="00EE50AE"/>
    <w:rsid w:val="00EE5FD6"/>
    <w:rsid w:val="00EE633E"/>
    <w:rsid w:val="00EE78B3"/>
    <w:rsid w:val="00EE7E15"/>
    <w:rsid w:val="00EF0C04"/>
    <w:rsid w:val="00EF26E6"/>
    <w:rsid w:val="00EF402C"/>
    <w:rsid w:val="00EF60EB"/>
    <w:rsid w:val="00EF620A"/>
    <w:rsid w:val="00EF6B61"/>
    <w:rsid w:val="00EF6BE4"/>
    <w:rsid w:val="00EF6F9F"/>
    <w:rsid w:val="00EF7211"/>
    <w:rsid w:val="00F00E96"/>
    <w:rsid w:val="00F0127F"/>
    <w:rsid w:val="00F01F7E"/>
    <w:rsid w:val="00F025A5"/>
    <w:rsid w:val="00F02DAE"/>
    <w:rsid w:val="00F0361A"/>
    <w:rsid w:val="00F05086"/>
    <w:rsid w:val="00F06019"/>
    <w:rsid w:val="00F0765A"/>
    <w:rsid w:val="00F07BAA"/>
    <w:rsid w:val="00F07F18"/>
    <w:rsid w:val="00F10FC2"/>
    <w:rsid w:val="00F11572"/>
    <w:rsid w:val="00F117A5"/>
    <w:rsid w:val="00F119F1"/>
    <w:rsid w:val="00F11B88"/>
    <w:rsid w:val="00F12212"/>
    <w:rsid w:val="00F13046"/>
    <w:rsid w:val="00F135E6"/>
    <w:rsid w:val="00F174D4"/>
    <w:rsid w:val="00F21156"/>
    <w:rsid w:val="00F213C9"/>
    <w:rsid w:val="00F24AD4"/>
    <w:rsid w:val="00F24F4B"/>
    <w:rsid w:val="00F25826"/>
    <w:rsid w:val="00F25D71"/>
    <w:rsid w:val="00F262A0"/>
    <w:rsid w:val="00F263CA"/>
    <w:rsid w:val="00F26431"/>
    <w:rsid w:val="00F27617"/>
    <w:rsid w:val="00F27D7C"/>
    <w:rsid w:val="00F306A4"/>
    <w:rsid w:val="00F31927"/>
    <w:rsid w:val="00F319E8"/>
    <w:rsid w:val="00F320D1"/>
    <w:rsid w:val="00F323E9"/>
    <w:rsid w:val="00F325E1"/>
    <w:rsid w:val="00F32740"/>
    <w:rsid w:val="00F3314B"/>
    <w:rsid w:val="00F331ED"/>
    <w:rsid w:val="00F334A1"/>
    <w:rsid w:val="00F3353B"/>
    <w:rsid w:val="00F335B6"/>
    <w:rsid w:val="00F339AC"/>
    <w:rsid w:val="00F3721C"/>
    <w:rsid w:val="00F37575"/>
    <w:rsid w:val="00F3781A"/>
    <w:rsid w:val="00F3794E"/>
    <w:rsid w:val="00F37FF0"/>
    <w:rsid w:val="00F406A1"/>
    <w:rsid w:val="00F407B3"/>
    <w:rsid w:val="00F40E2A"/>
    <w:rsid w:val="00F413C6"/>
    <w:rsid w:val="00F41B25"/>
    <w:rsid w:val="00F42670"/>
    <w:rsid w:val="00F429D7"/>
    <w:rsid w:val="00F42A3B"/>
    <w:rsid w:val="00F42BF7"/>
    <w:rsid w:val="00F42F55"/>
    <w:rsid w:val="00F43808"/>
    <w:rsid w:val="00F43AAD"/>
    <w:rsid w:val="00F43DCF"/>
    <w:rsid w:val="00F440C9"/>
    <w:rsid w:val="00F44C1C"/>
    <w:rsid w:val="00F450B3"/>
    <w:rsid w:val="00F45DB6"/>
    <w:rsid w:val="00F46332"/>
    <w:rsid w:val="00F46AA4"/>
    <w:rsid w:val="00F51837"/>
    <w:rsid w:val="00F51D44"/>
    <w:rsid w:val="00F52DAD"/>
    <w:rsid w:val="00F5351E"/>
    <w:rsid w:val="00F53560"/>
    <w:rsid w:val="00F5378A"/>
    <w:rsid w:val="00F53DD4"/>
    <w:rsid w:val="00F53F7D"/>
    <w:rsid w:val="00F5452C"/>
    <w:rsid w:val="00F5486E"/>
    <w:rsid w:val="00F55BE4"/>
    <w:rsid w:val="00F55F30"/>
    <w:rsid w:val="00F574CE"/>
    <w:rsid w:val="00F57C82"/>
    <w:rsid w:val="00F57D69"/>
    <w:rsid w:val="00F60DDA"/>
    <w:rsid w:val="00F61B0A"/>
    <w:rsid w:val="00F6283E"/>
    <w:rsid w:val="00F62D06"/>
    <w:rsid w:val="00F64245"/>
    <w:rsid w:val="00F64D71"/>
    <w:rsid w:val="00F6577C"/>
    <w:rsid w:val="00F65F10"/>
    <w:rsid w:val="00F660B7"/>
    <w:rsid w:val="00F66BDC"/>
    <w:rsid w:val="00F70C5E"/>
    <w:rsid w:val="00F712F4"/>
    <w:rsid w:val="00F729FA"/>
    <w:rsid w:val="00F735D8"/>
    <w:rsid w:val="00F735EF"/>
    <w:rsid w:val="00F74B3D"/>
    <w:rsid w:val="00F754B6"/>
    <w:rsid w:val="00F75A3B"/>
    <w:rsid w:val="00F75CE4"/>
    <w:rsid w:val="00F76622"/>
    <w:rsid w:val="00F7684B"/>
    <w:rsid w:val="00F769FD"/>
    <w:rsid w:val="00F76E2F"/>
    <w:rsid w:val="00F77A76"/>
    <w:rsid w:val="00F80279"/>
    <w:rsid w:val="00F804C5"/>
    <w:rsid w:val="00F80629"/>
    <w:rsid w:val="00F80FEB"/>
    <w:rsid w:val="00F81ABF"/>
    <w:rsid w:val="00F82948"/>
    <w:rsid w:val="00F839CC"/>
    <w:rsid w:val="00F842C1"/>
    <w:rsid w:val="00F8512D"/>
    <w:rsid w:val="00F853AF"/>
    <w:rsid w:val="00F8547C"/>
    <w:rsid w:val="00F85C58"/>
    <w:rsid w:val="00F85C9F"/>
    <w:rsid w:val="00F86219"/>
    <w:rsid w:val="00F87B6B"/>
    <w:rsid w:val="00F87D65"/>
    <w:rsid w:val="00F87D9C"/>
    <w:rsid w:val="00F91EA7"/>
    <w:rsid w:val="00F92E72"/>
    <w:rsid w:val="00F942A1"/>
    <w:rsid w:val="00F9465C"/>
    <w:rsid w:val="00F95ECD"/>
    <w:rsid w:val="00F96572"/>
    <w:rsid w:val="00F97708"/>
    <w:rsid w:val="00F97829"/>
    <w:rsid w:val="00F97BF8"/>
    <w:rsid w:val="00F97D41"/>
    <w:rsid w:val="00F97E9B"/>
    <w:rsid w:val="00FA034F"/>
    <w:rsid w:val="00FA0B04"/>
    <w:rsid w:val="00FA0F46"/>
    <w:rsid w:val="00FA102A"/>
    <w:rsid w:val="00FA1479"/>
    <w:rsid w:val="00FA15CC"/>
    <w:rsid w:val="00FA15D5"/>
    <w:rsid w:val="00FA16EB"/>
    <w:rsid w:val="00FA18CC"/>
    <w:rsid w:val="00FA226F"/>
    <w:rsid w:val="00FA2593"/>
    <w:rsid w:val="00FA4249"/>
    <w:rsid w:val="00FA4BAD"/>
    <w:rsid w:val="00FA5677"/>
    <w:rsid w:val="00FA5F22"/>
    <w:rsid w:val="00FA64D4"/>
    <w:rsid w:val="00FA65E8"/>
    <w:rsid w:val="00FA66B8"/>
    <w:rsid w:val="00FA6BCF"/>
    <w:rsid w:val="00FA7029"/>
    <w:rsid w:val="00FA78C6"/>
    <w:rsid w:val="00FB12F5"/>
    <w:rsid w:val="00FB15C2"/>
    <w:rsid w:val="00FB20D4"/>
    <w:rsid w:val="00FB227C"/>
    <w:rsid w:val="00FB2EE7"/>
    <w:rsid w:val="00FB382C"/>
    <w:rsid w:val="00FB3B2D"/>
    <w:rsid w:val="00FB5139"/>
    <w:rsid w:val="00FB5353"/>
    <w:rsid w:val="00FB6910"/>
    <w:rsid w:val="00FB6D7B"/>
    <w:rsid w:val="00FC140E"/>
    <w:rsid w:val="00FC1815"/>
    <w:rsid w:val="00FC1DB1"/>
    <w:rsid w:val="00FC2A82"/>
    <w:rsid w:val="00FC2EDC"/>
    <w:rsid w:val="00FC3208"/>
    <w:rsid w:val="00FC3AD0"/>
    <w:rsid w:val="00FC3AD1"/>
    <w:rsid w:val="00FC3E9E"/>
    <w:rsid w:val="00FC41BA"/>
    <w:rsid w:val="00FC45E9"/>
    <w:rsid w:val="00FC5974"/>
    <w:rsid w:val="00FC6559"/>
    <w:rsid w:val="00FC6AE7"/>
    <w:rsid w:val="00FC743B"/>
    <w:rsid w:val="00FC7A0D"/>
    <w:rsid w:val="00FD01C8"/>
    <w:rsid w:val="00FD01DC"/>
    <w:rsid w:val="00FD0383"/>
    <w:rsid w:val="00FD0950"/>
    <w:rsid w:val="00FD0B60"/>
    <w:rsid w:val="00FD0CC8"/>
    <w:rsid w:val="00FD1026"/>
    <w:rsid w:val="00FD23E3"/>
    <w:rsid w:val="00FD322B"/>
    <w:rsid w:val="00FD33F7"/>
    <w:rsid w:val="00FD364C"/>
    <w:rsid w:val="00FD3E3C"/>
    <w:rsid w:val="00FD43C7"/>
    <w:rsid w:val="00FD7714"/>
    <w:rsid w:val="00FD798A"/>
    <w:rsid w:val="00FE1E23"/>
    <w:rsid w:val="00FE2550"/>
    <w:rsid w:val="00FE28FF"/>
    <w:rsid w:val="00FE335B"/>
    <w:rsid w:val="00FE3C1C"/>
    <w:rsid w:val="00FE45A2"/>
    <w:rsid w:val="00FE572F"/>
    <w:rsid w:val="00FE6A1B"/>
    <w:rsid w:val="00FE6F6E"/>
    <w:rsid w:val="00FE7525"/>
    <w:rsid w:val="00FE7DF5"/>
    <w:rsid w:val="00FE7E92"/>
    <w:rsid w:val="00FE7F5F"/>
    <w:rsid w:val="00FF0B35"/>
    <w:rsid w:val="00FF1029"/>
    <w:rsid w:val="00FF116D"/>
    <w:rsid w:val="00FF1B4A"/>
    <w:rsid w:val="00FF1FA0"/>
    <w:rsid w:val="00FF20B1"/>
    <w:rsid w:val="00FF2120"/>
    <w:rsid w:val="00FF486A"/>
    <w:rsid w:val="00FF4C2C"/>
    <w:rsid w:val="00FF4E17"/>
    <w:rsid w:val="00FF573B"/>
    <w:rsid w:val="00FF588A"/>
    <w:rsid w:val="00FF662A"/>
    <w:rsid w:val="00FF7D9E"/>
    <w:rsid w:val="00FF7E9D"/>
    <w:rsid w:val="00FF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0046D"/>
  <w15:docId w15:val="{27956B43-5C82-4653-B48B-9F89726D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BD8"/>
    <w:rPr>
      <w:sz w:val="24"/>
      <w:szCs w:val="24"/>
      <w:lang w:eastAsia="en-US"/>
    </w:rPr>
  </w:style>
  <w:style w:type="paragraph" w:styleId="Heading1">
    <w:name w:val="heading 1"/>
    <w:basedOn w:val="Normal"/>
    <w:next w:val="Normal"/>
    <w:link w:val="Heading1Char"/>
    <w:qFormat/>
    <w:pPr>
      <w:keepNext/>
      <w:outlineLvl w:val="0"/>
    </w:pPr>
    <w:rPr>
      <w:rFonts w:ascii="Arial" w:eastAsia="Arial Unicode MS" w:hAnsi="Arial"/>
      <w:b/>
      <w:sz w:val="22"/>
      <w:szCs w:val="20"/>
    </w:rPr>
  </w:style>
  <w:style w:type="paragraph" w:styleId="Heading2">
    <w:name w:val="heading 2"/>
    <w:basedOn w:val="Normal"/>
    <w:next w:val="Normal"/>
    <w:link w:val="Heading2Char"/>
    <w:semiHidden/>
    <w:unhideWhenUsed/>
    <w:qFormat/>
    <w:rsid w:val="00B602D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C949A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2"/>
      <w:szCs w:val="20"/>
    </w:rPr>
  </w:style>
  <w:style w:type="paragraph" w:styleId="Subtitle">
    <w:name w:val="Subtitle"/>
    <w:basedOn w:val="Normal"/>
    <w:qFormat/>
    <w:rPr>
      <w:rFonts w:ascii="Arial" w:hAnsi="Arial"/>
      <w:b/>
      <w:bCs/>
      <w:sz w:val="22"/>
      <w:szCs w:val="20"/>
    </w:rPr>
  </w:style>
  <w:style w:type="paragraph" w:styleId="Header">
    <w:name w:val="header"/>
    <w:basedOn w:val="Normal"/>
    <w:link w:val="HeaderChar"/>
    <w:uiPriority w:val="99"/>
    <w:pPr>
      <w:tabs>
        <w:tab w:val="center" w:pos="4153"/>
        <w:tab w:val="right" w:pos="8306"/>
      </w:tabs>
    </w:pPr>
    <w:rPr>
      <w:rFonts w:ascii="Arial" w:hAnsi="Arial"/>
      <w:sz w:val="22"/>
      <w:szCs w:val="20"/>
    </w:rPr>
  </w:style>
  <w:style w:type="paragraph" w:styleId="BodyTextIndent2">
    <w:name w:val="Body Text Indent 2"/>
    <w:basedOn w:val="Normal"/>
    <w:pPr>
      <w:ind w:left="1430" w:hanging="660"/>
      <w:jc w:val="both"/>
    </w:pPr>
    <w:rPr>
      <w:rFonts w:ascii="Arial" w:hAnsi="Arial"/>
      <w:b/>
      <w:bCs/>
      <w:sz w:val="22"/>
      <w:szCs w:val="20"/>
    </w:rPr>
  </w:style>
  <w:style w:type="paragraph" w:styleId="Footer">
    <w:name w:val="footer"/>
    <w:basedOn w:val="Normal"/>
    <w:next w:val="Normal"/>
    <w:link w:val="FooterChar1"/>
    <w:uiPriority w:val="99"/>
    <w:pPr>
      <w:autoSpaceDE w:val="0"/>
      <w:autoSpaceDN w:val="0"/>
      <w:adjustRightInd w:val="0"/>
    </w:pPr>
    <w:rPr>
      <w:rFonts w:ascii="Arial" w:hAnsi="Arial"/>
      <w:sz w:val="20"/>
      <w:lang w:val="en-US"/>
    </w:rPr>
  </w:style>
  <w:style w:type="paragraph" w:styleId="BodyTextIndent">
    <w:name w:val="Body Text Indent"/>
    <w:basedOn w:val="Normal"/>
    <w:next w:val="Normal"/>
    <w:pPr>
      <w:autoSpaceDE w:val="0"/>
      <w:autoSpaceDN w:val="0"/>
      <w:adjustRightInd w:val="0"/>
      <w:jc w:val="both"/>
    </w:pPr>
    <w:rPr>
      <w:rFonts w:ascii="Arial" w:hAnsi="Arial"/>
      <w:sz w:val="20"/>
      <w:lang w:val="en-US"/>
    </w:rPr>
  </w:style>
  <w:style w:type="paragraph" w:styleId="BodyText">
    <w:name w:val="Body Text"/>
    <w:basedOn w:val="Normal"/>
    <w:next w:val="Normal"/>
    <w:pPr>
      <w:autoSpaceDE w:val="0"/>
      <w:autoSpaceDN w:val="0"/>
      <w:adjustRightInd w:val="0"/>
      <w:jc w:val="both"/>
    </w:pPr>
    <w:rPr>
      <w:rFonts w:ascii="Arial" w:hAnsi="Arial"/>
      <w:sz w:val="20"/>
      <w:lang w:val="en-US"/>
    </w:rPr>
  </w:style>
  <w:style w:type="character" w:styleId="PageNumber">
    <w:name w:val="page number"/>
    <w:basedOn w:val="DefaultParagraphFont"/>
    <w:rsid w:val="00915E06"/>
  </w:style>
  <w:style w:type="paragraph" w:styleId="BalloonText">
    <w:name w:val="Balloon Text"/>
    <w:basedOn w:val="Normal"/>
    <w:semiHidden/>
    <w:rsid w:val="006C7B8D"/>
    <w:rPr>
      <w:rFonts w:ascii="Tahoma" w:hAnsi="Tahoma" w:cs="Tahoma"/>
      <w:sz w:val="16"/>
      <w:szCs w:val="16"/>
    </w:rPr>
  </w:style>
  <w:style w:type="paragraph" w:customStyle="1" w:styleId="RepHead2">
    <w:name w:val="Rep_Head2"/>
    <w:basedOn w:val="Normal"/>
    <w:rsid w:val="00837CB0"/>
    <w:pPr>
      <w:tabs>
        <w:tab w:val="left" w:pos="720"/>
        <w:tab w:val="left" w:pos="1440"/>
        <w:tab w:val="left" w:pos="2340"/>
      </w:tabs>
      <w:ind w:right="29"/>
    </w:pPr>
    <w:rPr>
      <w:rFonts w:ascii="Arial" w:hAnsi="Arial" w:cs="Arial"/>
      <w:b/>
      <w:sz w:val="22"/>
      <w:szCs w:val="20"/>
    </w:rPr>
  </w:style>
  <w:style w:type="paragraph" w:styleId="BodyText2">
    <w:name w:val="Body Text 2"/>
    <w:basedOn w:val="Normal"/>
    <w:rsid w:val="005652CD"/>
    <w:pPr>
      <w:spacing w:after="120" w:line="480" w:lineRule="auto"/>
    </w:pPr>
  </w:style>
  <w:style w:type="paragraph" w:styleId="CommentText">
    <w:name w:val="annotation text"/>
    <w:basedOn w:val="Normal"/>
    <w:semiHidden/>
    <w:rsid w:val="004554DD"/>
    <w:rPr>
      <w:sz w:val="20"/>
      <w:szCs w:val="20"/>
    </w:rPr>
  </w:style>
  <w:style w:type="paragraph" w:styleId="CommentSubject">
    <w:name w:val="annotation subject"/>
    <w:basedOn w:val="CommentText"/>
    <w:next w:val="CommentText"/>
    <w:semiHidden/>
    <w:rsid w:val="004554DD"/>
    <w:rPr>
      <w:b/>
      <w:bCs/>
    </w:rPr>
  </w:style>
  <w:style w:type="character" w:customStyle="1" w:styleId="FooterChar1">
    <w:name w:val="Footer Char1"/>
    <w:link w:val="Footer"/>
    <w:locked/>
    <w:rsid w:val="00C91001"/>
    <w:rPr>
      <w:rFonts w:ascii="Arial" w:hAnsi="Arial"/>
      <w:szCs w:val="24"/>
      <w:lang w:val="en-US" w:eastAsia="en-US" w:bidi="ar-SA"/>
    </w:rPr>
  </w:style>
  <w:style w:type="character" w:customStyle="1" w:styleId="FooterChar">
    <w:name w:val="Footer Char"/>
    <w:uiPriority w:val="99"/>
    <w:locked/>
    <w:rsid w:val="00991A1D"/>
    <w:rPr>
      <w:rFonts w:ascii="Arial" w:hAnsi="Arial" w:cs="Times New Roman"/>
      <w:sz w:val="20"/>
      <w:szCs w:val="20"/>
      <w:lang w:val="x-none" w:eastAsia="en-US"/>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7226E3"/>
    <w:rPr>
      <w:rFonts w:ascii="Arial" w:hAnsi="Arial"/>
      <w:sz w:val="22"/>
      <w:szCs w:val="22"/>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7226E3"/>
    <w:pPr>
      <w:widowControl w:val="0"/>
      <w:shd w:val="clear" w:color="auto" w:fill="FFFFFF"/>
      <w:spacing w:line="240" w:lineRule="atLeast"/>
      <w:ind w:hanging="720"/>
      <w:jc w:val="both"/>
    </w:pPr>
    <w:rPr>
      <w:rFonts w:ascii="Arial" w:hAnsi="Arial"/>
      <w:sz w:val="22"/>
      <w:szCs w:val="22"/>
      <w:lang w:eastAsia="en-GB"/>
    </w:rPr>
  </w:style>
  <w:style w:type="character" w:customStyle="1" w:styleId="HeaderChar">
    <w:name w:val="Header Char"/>
    <w:link w:val="Header"/>
    <w:uiPriority w:val="99"/>
    <w:rsid w:val="00AD7FA1"/>
    <w:rPr>
      <w:rFonts w:ascii="Arial" w:hAnsi="Arial"/>
      <w:sz w:val="22"/>
      <w:lang w:eastAsia="en-US"/>
    </w:rPr>
  </w:style>
  <w:style w:type="character" w:customStyle="1" w:styleId="Heading5Char">
    <w:name w:val="Heading 5 Char"/>
    <w:link w:val="Heading5"/>
    <w:rsid w:val="00C949AA"/>
    <w:rPr>
      <w:rFonts w:ascii="Calibri" w:eastAsia="Times New Roman" w:hAnsi="Calibri" w:cs="Times New Roman"/>
      <w:b/>
      <w:bCs/>
      <w:i/>
      <w:iCs/>
      <w:sz w:val="26"/>
      <w:szCs w:val="26"/>
      <w:lang w:eastAsia="en-US"/>
    </w:rPr>
  </w:style>
  <w:style w:type="paragraph" w:styleId="ListParagraph">
    <w:name w:val="List Paragraph"/>
    <w:basedOn w:val="Normal"/>
    <w:uiPriority w:val="34"/>
    <w:qFormat/>
    <w:rsid w:val="00616F65"/>
    <w:pPr>
      <w:ind w:left="720"/>
    </w:pPr>
  </w:style>
  <w:style w:type="paragraph" w:styleId="PlainText">
    <w:name w:val="Plain Text"/>
    <w:basedOn w:val="Normal"/>
    <w:link w:val="PlainTextChar"/>
    <w:uiPriority w:val="99"/>
    <w:unhideWhenUsed/>
    <w:rsid w:val="00BA4341"/>
    <w:rPr>
      <w:rFonts w:ascii="Calibri" w:eastAsia="Calibri" w:hAnsi="Calibri"/>
      <w:sz w:val="22"/>
      <w:szCs w:val="21"/>
    </w:rPr>
  </w:style>
  <w:style w:type="character" w:customStyle="1" w:styleId="PlainTextChar">
    <w:name w:val="Plain Text Char"/>
    <w:link w:val="PlainText"/>
    <w:uiPriority w:val="99"/>
    <w:rsid w:val="00BA4341"/>
    <w:rPr>
      <w:rFonts w:ascii="Calibri" w:eastAsia="Calibri" w:hAnsi="Calibri"/>
      <w:sz w:val="22"/>
      <w:szCs w:val="21"/>
      <w:lang w:eastAsia="en-US"/>
    </w:rPr>
  </w:style>
  <w:style w:type="paragraph" w:customStyle="1" w:styleId="Normal2">
    <w:name w:val="Normal+2"/>
    <w:basedOn w:val="Normal"/>
    <w:next w:val="Normal"/>
    <w:rsid w:val="00457AF5"/>
    <w:pPr>
      <w:autoSpaceDE w:val="0"/>
      <w:autoSpaceDN w:val="0"/>
      <w:adjustRightInd w:val="0"/>
    </w:pPr>
    <w:rPr>
      <w:rFonts w:ascii="Arial" w:hAnsi="Arial"/>
      <w:lang w:eastAsia="en-GB"/>
    </w:rPr>
  </w:style>
  <w:style w:type="character" w:customStyle="1" w:styleId="Heading2Char">
    <w:name w:val="Heading 2 Char"/>
    <w:link w:val="Heading2"/>
    <w:semiHidden/>
    <w:rsid w:val="00B602D1"/>
    <w:rPr>
      <w:rFonts w:ascii="Cambria" w:eastAsia="Times New Roman" w:hAnsi="Cambria" w:cs="Times New Roman"/>
      <w:b/>
      <w:bCs/>
      <w:i/>
      <w:iCs/>
      <w:sz w:val="28"/>
      <w:szCs w:val="28"/>
      <w:lang w:eastAsia="en-US"/>
    </w:rPr>
  </w:style>
  <w:style w:type="character" w:customStyle="1" w:styleId="fontstyle01">
    <w:name w:val="fontstyle01"/>
    <w:rsid w:val="00304A1D"/>
    <w:rPr>
      <w:rFonts w:ascii="ArialMT" w:hAnsi="ArialMT" w:hint="default"/>
      <w:b w:val="0"/>
      <w:bCs w:val="0"/>
      <w:i w:val="0"/>
      <w:iCs w:val="0"/>
      <w:color w:val="000000"/>
      <w:sz w:val="24"/>
      <w:szCs w:val="24"/>
    </w:rPr>
  </w:style>
  <w:style w:type="character" w:customStyle="1" w:styleId="Heading1Char">
    <w:name w:val="Heading 1 Char"/>
    <w:basedOn w:val="DefaultParagraphFont"/>
    <w:link w:val="Heading1"/>
    <w:rsid w:val="00B42425"/>
    <w:rPr>
      <w:rFonts w:ascii="Arial" w:eastAsia="Arial Unicode MS" w:hAnsi="Arial"/>
      <w:b/>
      <w:sz w:val="22"/>
      <w:lang w:eastAsia="en-US"/>
    </w:rPr>
  </w:style>
  <w:style w:type="table" w:styleId="TableGrid">
    <w:name w:val="Table Grid"/>
    <w:basedOn w:val="TableNormal"/>
    <w:rsid w:val="00F75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3253"/>
    <w:rPr>
      <w:sz w:val="24"/>
      <w:szCs w:val="24"/>
      <w:lang w:eastAsia="en-US"/>
    </w:rPr>
  </w:style>
  <w:style w:type="character" w:customStyle="1" w:styleId="fontstyle21">
    <w:name w:val="fontstyle21"/>
    <w:rsid w:val="004E1D9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01">
      <w:bodyDiv w:val="1"/>
      <w:marLeft w:val="0"/>
      <w:marRight w:val="0"/>
      <w:marTop w:val="0"/>
      <w:marBottom w:val="0"/>
      <w:divBdr>
        <w:top w:val="none" w:sz="0" w:space="0" w:color="auto"/>
        <w:left w:val="none" w:sz="0" w:space="0" w:color="auto"/>
        <w:bottom w:val="none" w:sz="0" w:space="0" w:color="auto"/>
        <w:right w:val="none" w:sz="0" w:space="0" w:color="auto"/>
      </w:divBdr>
    </w:div>
    <w:div w:id="179054206">
      <w:bodyDiv w:val="1"/>
      <w:marLeft w:val="0"/>
      <w:marRight w:val="0"/>
      <w:marTop w:val="0"/>
      <w:marBottom w:val="0"/>
      <w:divBdr>
        <w:top w:val="none" w:sz="0" w:space="0" w:color="auto"/>
        <w:left w:val="none" w:sz="0" w:space="0" w:color="auto"/>
        <w:bottom w:val="none" w:sz="0" w:space="0" w:color="auto"/>
        <w:right w:val="none" w:sz="0" w:space="0" w:color="auto"/>
      </w:divBdr>
    </w:div>
    <w:div w:id="187571535">
      <w:bodyDiv w:val="1"/>
      <w:marLeft w:val="0"/>
      <w:marRight w:val="0"/>
      <w:marTop w:val="0"/>
      <w:marBottom w:val="0"/>
      <w:divBdr>
        <w:top w:val="none" w:sz="0" w:space="0" w:color="auto"/>
        <w:left w:val="none" w:sz="0" w:space="0" w:color="auto"/>
        <w:bottom w:val="none" w:sz="0" w:space="0" w:color="auto"/>
        <w:right w:val="none" w:sz="0" w:space="0" w:color="auto"/>
      </w:divBdr>
    </w:div>
    <w:div w:id="285082938">
      <w:bodyDiv w:val="1"/>
      <w:marLeft w:val="0"/>
      <w:marRight w:val="0"/>
      <w:marTop w:val="0"/>
      <w:marBottom w:val="0"/>
      <w:divBdr>
        <w:top w:val="none" w:sz="0" w:space="0" w:color="auto"/>
        <w:left w:val="none" w:sz="0" w:space="0" w:color="auto"/>
        <w:bottom w:val="none" w:sz="0" w:space="0" w:color="auto"/>
        <w:right w:val="none" w:sz="0" w:space="0" w:color="auto"/>
      </w:divBdr>
    </w:div>
    <w:div w:id="324207431">
      <w:bodyDiv w:val="1"/>
      <w:marLeft w:val="0"/>
      <w:marRight w:val="0"/>
      <w:marTop w:val="0"/>
      <w:marBottom w:val="0"/>
      <w:divBdr>
        <w:top w:val="none" w:sz="0" w:space="0" w:color="auto"/>
        <w:left w:val="none" w:sz="0" w:space="0" w:color="auto"/>
        <w:bottom w:val="none" w:sz="0" w:space="0" w:color="auto"/>
        <w:right w:val="none" w:sz="0" w:space="0" w:color="auto"/>
      </w:divBdr>
    </w:div>
    <w:div w:id="510871646">
      <w:bodyDiv w:val="1"/>
      <w:marLeft w:val="0"/>
      <w:marRight w:val="0"/>
      <w:marTop w:val="0"/>
      <w:marBottom w:val="0"/>
      <w:divBdr>
        <w:top w:val="none" w:sz="0" w:space="0" w:color="auto"/>
        <w:left w:val="none" w:sz="0" w:space="0" w:color="auto"/>
        <w:bottom w:val="none" w:sz="0" w:space="0" w:color="auto"/>
        <w:right w:val="none" w:sz="0" w:space="0" w:color="auto"/>
      </w:divBdr>
    </w:div>
    <w:div w:id="511995899">
      <w:bodyDiv w:val="1"/>
      <w:marLeft w:val="0"/>
      <w:marRight w:val="0"/>
      <w:marTop w:val="0"/>
      <w:marBottom w:val="0"/>
      <w:divBdr>
        <w:top w:val="none" w:sz="0" w:space="0" w:color="auto"/>
        <w:left w:val="none" w:sz="0" w:space="0" w:color="auto"/>
        <w:bottom w:val="none" w:sz="0" w:space="0" w:color="auto"/>
        <w:right w:val="none" w:sz="0" w:space="0" w:color="auto"/>
      </w:divBdr>
    </w:div>
    <w:div w:id="672804210">
      <w:bodyDiv w:val="1"/>
      <w:marLeft w:val="0"/>
      <w:marRight w:val="0"/>
      <w:marTop w:val="0"/>
      <w:marBottom w:val="0"/>
      <w:divBdr>
        <w:top w:val="none" w:sz="0" w:space="0" w:color="auto"/>
        <w:left w:val="none" w:sz="0" w:space="0" w:color="auto"/>
        <w:bottom w:val="none" w:sz="0" w:space="0" w:color="auto"/>
        <w:right w:val="none" w:sz="0" w:space="0" w:color="auto"/>
      </w:divBdr>
    </w:div>
    <w:div w:id="706687692">
      <w:bodyDiv w:val="1"/>
      <w:marLeft w:val="0"/>
      <w:marRight w:val="0"/>
      <w:marTop w:val="0"/>
      <w:marBottom w:val="0"/>
      <w:divBdr>
        <w:top w:val="none" w:sz="0" w:space="0" w:color="auto"/>
        <w:left w:val="none" w:sz="0" w:space="0" w:color="auto"/>
        <w:bottom w:val="none" w:sz="0" w:space="0" w:color="auto"/>
        <w:right w:val="none" w:sz="0" w:space="0" w:color="auto"/>
      </w:divBdr>
    </w:div>
    <w:div w:id="820343972">
      <w:bodyDiv w:val="1"/>
      <w:marLeft w:val="0"/>
      <w:marRight w:val="0"/>
      <w:marTop w:val="0"/>
      <w:marBottom w:val="0"/>
      <w:divBdr>
        <w:top w:val="none" w:sz="0" w:space="0" w:color="auto"/>
        <w:left w:val="none" w:sz="0" w:space="0" w:color="auto"/>
        <w:bottom w:val="none" w:sz="0" w:space="0" w:color="auto"/>
        <w:right w:val="none" w:sz="0" w:space="0" w:color="auto"/>
      </w:divBdr>
    </w:div>
    <w:div w:id="877427747">
      <w:bodyDiv w:val="1"/>
      <w:marLeft w:val="0"/>
      <w:marRight w:val="0"/>
      <w:marTop w:val="0"/>
      <w:marBottom w:val="0"/>
      <w:divBdr>
        <w:top w:val="none" w:sz="0" w:space="0" w:color="auto"/>
        <w:left w:val="none" w:sz="0" w:space="0" w:color="auto"/>
        <w:bottom w:val="none" w:sz="0" w:space="0" w:color="auto"/>
        <w:right w:val="none" w:sz="0" w:space="0" w:color="auto"/>
      </w:divBdr>
    </w:div>
    <w:div w:id="912157079">
      <w:bodyDiv w:val="1"/>
      <w:marLeft w:val="0"/>
      <w:marRight w:val="0"/>
      <w:marTop w:val="0"/>
      <w:marBottom w:val="0"/>
      <w:divBdr>
        <w:top w:val="none" w:sz="0" w:space="0" w:color="auto"/>
        <w:left w:val="none" w:sz="0" w:space="0" w:color="auto"/>
        <w:bottom w:val="none" w:sz="0" w:space="0" w:color="auto"/>
        <w:right w:val="none" w:sz="0" w:space="0" w:color="auto"/>
      </w:divBdr>
    </w:div>
    <w:div w:id="938684143">
      <w:bodyDiv w:val="1"/>
      <w:marLeft w:val="0"/>
      <w:marRight w:val="0"/>
      <w:marTop w:val="0"/>
      <w:marBottom w:val="0"/>
      <w:divBdr>
        <w:top w:val="none" w:sz="0" w:space="0" w:color="auto"/>
        <w:left w:val="none" w:sz="0" w:space="0" w:color="auto"/>
        <w:bottom w:val="none" w:sz="0" w:space="0" w:color="auto"/>
        <w:right w:val="none" w:sz="0" w:space="0" w:color="auto"/>
      </w:divBdr>
    </w:div>
    <w:div w:id="964117275">
      <w:bodyDiv w:val="1"/>
      <w:marLeft w:val="0"/>
      <w:marRight w:val="0"/>
      <w:marTop w:val="0"/>
      <w:marBottom w:val="0"/>
      <w:divBdr>
        <w:top w:val="none" w:sz="0" w:space="0" w:color="auto"/>
        <w:left w:val="none" w:sz="0" w:space="0" w:color="auto"/>
        <w:bottom w:val="none" w:sz="0" w:space="0" w:color="auto"/>
        <w:right w:val="none" w:sz="0" w:space="0" w:color="auto"/>
      </w:divBdr>
    </w:div>
    <w:div w:id="1358585517">
      <w:bodyDiv w:val="1"/>
      <w:marLeft w:val="0"/>
      <w:marRight w:val="0"/>
      <w:marTop w:val="0"/>
      <w:marBottom w:val="0"/>
      <w:divBdr>
        <w:top w:val="none" w:sz="0" w:space="0" w:color="auto"/>
        <w:left w:val="none" w:sz="0" w:space="0" w:color="auto"/>
        <w:bottom w:val="none" w:sz="0" w:space="0" w:color="auto"/>
        <w:right w:val="none" w:sz="0" w:space="0" w:color="auto"/>
      </w:divBdr>
    </w:div>
    <w:div w:id="1428890378">
      <w:bodyDiv w:val="1"/>
      <w:marLeft w:val="0"/>
      <w:marRight w:val="0"/>
      <w:marTop w:val="0"/>
      <w:marBottom w:val="0"/>
      <w:divBdr>
        <w:top w:val="none" w:sz="0" w:space="0" w:color="auto"/>
        <w:left w:val="none" w:sz="0" w:space="0" w:color="auto"/>
        <w:bottom w:val="none" w:sz="0" w:space="0" w:color="auto"/>
        <w:right w:val="none" w:sz="0" w:space="0" w:color="auto"/>
      </w:divBdr>
    </w:div>
    <w:div w:id="1452556853">
      <w:bodyDiv w:val="1"/>
      <w:marLeft w:val="0"/>
      <w:marRight w:val="0"/>
      <w:marTop w:val="0"/>
      <w:marBottom w:val="0"/>
      <w:divBdr>
        <w:top w:val="none" w:sz="0" w:space="0" w:color="auto"/>
        <w:left w:val="none" w:sz="0" w:space="0" w:color="auto"/>
        <w:bottom w:val="none" w:sz="0" w:space="0" w:color="auto"/>
        <w:right w:val="none" w:sz="0" w:space="0" w:color="auto"/>
      </w:divBdr>
    </w:div>
    <w:div w:id="1648707858">
      <w:bodyDiv w:val="1"/>
      <w:marLeft w:val="0"/>
      <w:marRight w:val="0"/>
      <w:marTop w:val="0"/>
      <w:marBottom w:val="0"/>
      <w:divBdr>
        <w:top w:val="none" w:sz="0" w:space="0" w:color="auto"/>
        <w:left w:val="none" w:sz="0" w:space="0" w:color="auto"/>
        <w:bottom w:val="none" w:sz="0" w:space="0" w:color="auto"/>
        <w:right w:val="none" w:sz="0" w:space="0" w:color="auto"/>
      </w:divBdr>
    </w:div>
    <w:div w:id="1765880816">
      <w:bodyDiv w:val="1"/>
      <w:marLeft w:val="0"/>
      <w:marRight w:val="0"/>
      <w:marTop w:val="0"/>
      <w:marBottom w:val="0"/>
      <w:divBdr>
        <w:top w:val="none" w:sz="0" w:space="0" w:color="auto"/>
        <w:left w:val="none" w:sz="0" w:space="0" w:color="auto"/>
        <w:bottom w:val="none" w:sz="0" w:space="0" w:color="auto"/>
        <w:right w:val="none" w:sz="0" w:space="0" w:color="auto"/>
      </w:divBdr>
    </w:div>
    <w:div w:id="1831172359">
      <w:bodyDiv w:val="1"/>
      <w:marLeft w:val="0"/>
      <w:marRight w:val="0"/>
      <w:marTop w:val="0"/>
      <w:marBottom w:val="0"/>
      <w:divBdr>
        <w:top w:val="none" w:sz="0" w:space="0" w:color="auto"/>
        <w:left w:val="none" w:sz="0" w:space="0" w:color="auto"/>
        <w:bottom w:val="none" w:sz="0" w:space="0" w:color="auto"/>
        <w:right w:val="none" w:sz="0" w:space="0" w:color="auto"/>
      </w:divBdr>
    </w:div>
    <w:div w:id="2077781580">
      <w:bodyDiv w:val="1"/>
      <w:marLeft w:val="0"/>
      <w:marRight w:val="0"/>
      <w:marTop w:val="0"/>
      <w:marBottom w:val="0"/>
      <w:divBdr>
        <w:top w:val="none" w:sz="0" w:space="0" w:color="auto"/>
        <w:left w:val="none" w:sz="0" w:space="0" w:color="auto"/>
        <w:bottom w:val="none" w:sz="0" w:space="0" w:color="auto"/>
        <w:right w:val="none" w:sz="0" w:space="0" w:color="auto"/>
      </w:divBdr>
    </w:div>
    <w:div w:id="21147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DA1A529B06634998DBC4DA31748FD7" ma:contentTypeVersion="13" ma:contentTypeDescription="Create a new document." ma:contentTypeScope="" ma:versionID="5e25c2ac885e259684a20971e6dba08b">
  <xsd:schema xmlns:xsd="http://www.w3.org/2001/XMLSchema" xmlns:xs="http://www.w3.org/2001/XMLSchema" xmlns:p="http://schemas.microsoft.com/office/2006/metadata/properties" xmlns:ns3="0f9c7128-ce6e-4e41-b8ec-f045c02bc472" xmlns:ns4="24cd3c89-8243-4740-b898-a32527302d60" targetNamespace="http://schemas.microsoft.com/office/2006/metadata/properties" ma:root="true" ma:fieldsID="d5a27f97d0918483821bc7b0bbaf9e5a" ns3:_="" ns4:_="">
    <xsd:import namespace="0f9c7128-ce6e-4e41-b8ec-f045c02bc472"/>
    <xsd:import namespace="24cd3c89-8243-4740-b898-a32527302d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c7128-ce6e-4e41-b8ec-f045c02bc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cd3c89-8243-4740-b898-a32527302d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B8446-36E9-4FF0-8D54-09E41E606E9D}">
  <ds:schemaRefs>
    <ds:schemaRef ds:uri="http://schemas.openxmlformats.org/officeDocument/2006/bibliography"/>
  </ds:schemaRefs>
</ds:datastoreItem>
</file>

<file path=customXml/itemProps2.xml><?xml version="1.0" encoding="utf-8"?>
<ds:datastoreItem xmlns:ds="http://schemas.openxmlformats.org/officeDocument/2006/customXml" ds:itemID="{3E507F84-63EC-49FB-A02A-0D0DC03B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c7128-ce6e-4e41-b8ec-f045c02bc472"/>
    <ds:schemaRef ds:uri="24cd3c89-8243-4740-b898-a3252730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8CE25-32D6-4233-80F9-0F98495C10FB}">
  <ds:schemaRefs>
    <ds:schemaRef ds:uri="http://schemas.microsoft.com/sharepoint/v3/contenttype/forms"/>
  </ds:schemaRefs>
</ds:datastoreItem>
</file>

<file path=customXml/itemProps4.xml><?xml version="1.0" encoding="utf-8"?>
<ds:datastoreItem xmlns:ds="http://schemas.openxmlformats.org/officeDocument/2006/customXml" ds:itemID="{722BD107-8EAB-4B7C-85FD-3C3FF415FF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North Warks. Borough Council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creator>dharris</dc:creator>
  <cp:lastModifiedBy>Julie Holland</cp:lastModifiedBy>
  <cp:revision>13</cp:revision>
  <cp:lastPrinted>2024-05-21T14:46:00Z</cp:lastPrinted>
  <dcterms:created xsi:type="dcterms:W3CDTF">2024-05-17T15:11:00Z</dcterms:created>
  <dcterms:modified xsi:type="dcterms:W3CDTF">2024-05-22T20:23:00Z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0x010100E2DA1A529B06634998DBC4DA31748FD7</vt:lpwstr>
  </property>
</Properties>
</file>